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Book Antiqua" w:hAnsi="Book Antiqua"/>
          <w:b/>
          <w:sz w:val="24"/>
          <w:szCs w:val="24"/>
          <w:lang w:val="et-EE"/>
        </w:rPr>
      </w:pPr>
      <w:r>
        <w:rPr>
          <w:rFonts w:ascii="Book Antiqua" w:hAnsi="Book Antiqua"/>
          <w:b/>
          <w:sz w:val="24"/>
          <w:szCs w:val="24"/>
        </w:rPr>
        <w:t xml:space="preserve">HOONEÜHISTU TERVISE 13 KORDUVA </w:t>
      </w:r>
      <w:r>
        <w:rPr>
          <w:rFonts w:ascii="Book Antiqua" w:hAnsi="Book Antiqua"/>
          <w:b/>
          <w:sz w:val="24"/>
          <w:szCs w:val="24"/>
          <w:lang w:val="et-EE"/>
        </w:rPr>
        <w:t>ÜLDKOOSOLEKU PROTOKOLL</w:t>
      </w:r>
    </w:p>
    <w:p>
      <w:pPr>
        <w:pStyle w:val="4"/>
        <w:tabs>
          <w:tab w:val="right" w:pos="9540"/>
        </w:tabs>
        <w:spacing w:line="360" w:lineRule="auto"/>
        <w:jc w:val="both"/>
        <w:rPr>
          <w:rFonts w:ascii="Book Antiqua" w:hAnsi="Book Antiqua"/>
          <w:lang w:val="et-EE"/>
        </w:rPr>
      </w:pPr>
      <w:r>
        <w:rPr>
          <w:rFonts w:ascii="Book Antiqua" w:hAnsi="Book Antiqua"/>
          <w:lang w:val="et-EE"/>
        </w:rPr>
        <w:t>Tallinn 10.01.2021</w:t>
      </w:r>
    </w:p>
    <w:p>
      <w:pPr>
        <w:pStyle w:val="4"/>
        <w:tabs>
          <w:tab w:val="left" w:leader="dot" w:pos="3240"/>
        </w:tabs>
        <w:spacing w:line="360" w:lineRule="auto"/>
        <w:jc w:val="both"/>
        <w:rPr>
          <w:rFonts w:ascii="Book Antiqua" w:hAnsi="Book Antiqua"/>
          <w:lang w:val="et-EE"/>
        </w:rPr>
      </w:pPr>
      <w:r>
        <w:rPr>
          <w:rFonts w:ascii="Book Antiqua" w:hAnsi="Book Antiqua"/>
          <w:lang w:val="et-EE"/>
        </w:rPr>
        <w:t>Algus kell 19.00, lõpp kell 20.30</w:t>
      </w:r>
    </w:p>
    <w:p>
      <w:pPr>
        <w:pStyle w:val="4"/>
        <w:tabs>
          <w:tab w:val="left" w:leader="dot" w:pos="2340"/>
        </w:tabs>
        <w:jc w:val="both"/>
        <w:rPr>
          <w:rFonts w:ascii="Book Antiqua" w:hAnsi="Book Antiqua"/>
          <w:lang w:val="et-EE"/>
        </w:rPr>
      </w:pPr>
      <w:r>
        <w:rPr>
          <w:rFonts w:ascii="Book Antiqua" w:hAnsi="Book Antiqua"/>
          <w:lang w:val="et-EE"/>
        </w:rPr>
        <w:t>Koosoleku toimumise koht: Tervise 13</w:t>
      </w:r>
    </w:p>
    <w:p>
      <w:pPr>
        <w:pStyle w:val="4"/>
        <w:tabs>
          <w:tab w:val="left" w:leader="dot" w:pos="1620"/>
        </w:tabs>
        <w:jc w:val="both"/>
        <w:rPr>
          <w:rFonts w:ascii="Book Antiqua" w:hAnsi="Book Antiqua"/>
        </w:rPr>
      </w:pPr>
      <w:r>
        <w:rPr>
          <w:rFonts w:ascii="Book Antiqua" w:hAnsi="Book Antiqua"/>
          <w:lang w:val="et-EE"/>
        </w:rPr>
        <w:t xml:space="preserve">Kohal oli </w:t>
      </w:r>
      <w:r>
        <w:rPr>
          <w:rFonts w:ascii="Book Antiqua" w:hAnsi="Book Antiqua"/>
          <w:lang w:val="et-EE"/>
        </w:rPr>
        <w:softHyphen/>
      </w:r>
      <w:r>
        <w:rPr>
          <w:rFonts w:ascii="Book Antiqua" w:hAnsi="Book Antiqua"/>
          <w:lang w:val="et-EE"/>
        </w:rPr>
        <w:softHyphen/>
      </w:r>
      <w:r>
        <w:rPr>
          <w:rFonts w:ascii="Book Antiqua" w:hAnsi="Book Antiqua"/>
          <w:lang w:val="et-EE"/>
        </w:rPr>
        <w:softHyphen/>
      </w:r>
      <w:r>
        <w:rPr>
          <w:rFonts w:ascii="Book Antiqua" w:hAnsi="Book Antiqua"/>
          <w:lang w:val="et-EE"/>
        </w:rPr>
        <w:softHyphen/>
      </w:r>
      <w:r>
        <w:rPr>
          <w:rFonts w:ascii="Book Antiqua" w:hAnsi="Book Antiqua"/>
          <w:lang w:val="et-EE"/>
        </w:rPr>
        <w:t>13 ühistu liiget / volitatud esindajat. Puudus</w:t>
      </w:r>
      <w:r>
        <w:rPr>
          <w:rFonts w:ascii="Book Antiqua" w:hAnsi="Book Antiqua"/>
        </w:rPr>
        <w:t xml:space="preserve"> 3</w:t>
      </w:r>
      <w:r>
        <w:rPr>
          <w:rFonts w:hint="default" w:ascii="Book Antiqua" w:hAnsi="Book Antiqua"/>
          <w:lang w:val="et-EE"/>
        </w:rPr>
        <w:t>3</w:t>
      </w:r>
      <w:r>
        <w:rPr>
          <w:rFonts w:ascii="Book Antiqua" w:hAnsi="Book Antiqua"/>
          <w:lang w:val="et-EE"/>
        </w:rPr>
        <w:t xml:space="preserve"> ühistu liiget</w:t>
      </w:r>
    </w:p>
    <w:p>
      <w:pPr>
        <w:pStyle w:val="4"/>
        <w:tabs>
          <w:tab w:val="left" w:leader="dot" w:pos="8100"/>
        </w:tabs>
        <w:jc w:val="both"/>
        <w:rPr>
          <w:rFonts w:ascii="Book Antiqua" w:hAnsi="Book Antiqua"/>
          <w:lang w:val="et-EE"/>
        </w:rPr>
      </w:pPr>
      <w:r>
        <w:rPr>
          <w:rFonts w:ascii="Book Antiqua" w:hAnsi="Book Antiqua"/>
          <w:lang w:val="et-EE"/>
        </w:rPr>
        <w:t xml:space="preserve">Koosoleku juhatajaks valiti Ruslan Demuh </w:t>
      </w:r>
    </w:p>
    <w:p>
      <w:pPr>
        <w:pStyle w:val="4"/>
        <w:tabs>
          <w:tab w:val="left" w:leader="dot" w:pos="8100"/>
        </w:tabs>
        <w:jc w:val="both"/>
        <w:rPr>
          <w:rFonts w:ascii="Book Antiqua" w:hAnsi="Book Antiqua"/>
          <w:lang w:val="et-EE"/>
        </w:rPr>
      </w:pPr>
      <w:r>
        <w:rPr>
          <w:rFonts w:ascii="Book Antiqua" w:hAnsi="Book Antiqua"/>
          <w:lang w:val="et-EE"/>
        </w:rPr>
        <w:t>Protokollijaks valiti Heigo Kendla</w:t>
      </w:r>
    </w:p>
    <w:p>
      <w:pPr>
        <w:pStyle w:val="4"/>
        <w:tabs>
          <w:tab w:val="left" w:leader="dot" w:pos="8100"/>
        </w:tabs>
        <w:jc w:val="both"/>
        <w:rPr>
          <w:rFonts w:ascii="Book Antiqua" w:hAnsi="Book Antiqua"/>
          <w:lang w:val="et-EE"/>
        </w:rPr>
      </w:pPr>
      <w:r>
        <w:rPr>
          <w:rFonts w:ascii="Book Antiqua" w:hAnsi="Book Antiqua"/>
          <w:lang w:val="et-EE"/>
        </w:rPr>
        <w:t xml:space="preserve">Kuna tegemist on kroduva üldkoosolekuga on üldkoosolek otsusevõimeline ja seaduslik. </w:t>
      </w:r>
    </w:p>
    <w:p>
      <w:pPr>
        <w:pStyle w:val="4"/>
        <w:tabs>
          <w:tab w:val="left" w:pos="720"/>
        </w:tabs>
        <w:spacing w:line="360" w:lineRule="auto"/>
        <w:jc w:val="both"/>
        <w:rPr>
          <w:rFonts w:ascii="Book Antiqua" w:hAnsi="Book Antiqua"/>
          <w:lang w:val="et-EE"/>
        </w:rPr>
      </w:pPr>
    </w:p>
    <w:p>
      <w:pPr>
        <w:pStyle w:val="4"/>
        <w:tabs>
          <w:tab w:val="left" w:pos="720"/>
        </w:tabs>
        <w:spacing w:line="360" w:lineRule="auto"/>
        <w:jc w:val="both"/>
        <w:rPr>
          <w:rFonts w:ascii="Book Antiqua" w:hAnsi="Book Antiqua"/>
        </w:rPr>
      </w:pPr>
      <w:r>
        <w:rPr>
          <w:rFonts w:ascii="Book Antiqua" w:hAnsi="Book Antiqua"/>
          <w:lang w:val="et-EE"/>
        </w:rPr>
        <w:t>PÄEVAKORD</w:t>
      </w:r>
    </w:p>
    <w:p>
      <w:pPr>
        <w:jc w:val="both"/>
        <w:rPr>
          <w:rFonts w:ascii="Book Antiqua" w:hAnsi="Book Antiqua"/>
          <w:sz w:val="24"/>
          <w:szCs w:val="24"/>
        </w:rPr>
      </w:pPr>
      <w:r>
        <w:rPr>
          <w:rFonts w:ascii="Book Antiqua" w:hAnsi="Book Antiqua"/>
          <w:sz w:val="24"/>
          <w:szCs w:val="24"/>
        </w:rPr>
        <w:t>Üldkoosoleku päevakord:</w:t>
      </w:r>
    </w:p>
    <w:p>
      <w:pPr>
        <w:pStyle w:val="5"/>
        <w:numPr>
          <w:ilvl w:val="0"/>
          <w:numId w:val="1"/>
        </w:numPr>
        <w:spacing w:after="0"/>
        <w:jc w:val="both"/>
        <w:rPr>
          <w:rFonts w:ascii="Book Antiqua" w:hAnsi="Book Antiqua"/>
          <w:sz w:val="24"/>
          <w:szCs w:val="24"/>
        </w:rPr>
      </w:pPr>
      <w:r>
        <w:rPr>
          <w:rFonts w:ascii="Book Antiqua" w:hAnsi="Book Antiqua"/>
          <w:sz w:val="24"/>
          <w:szCs w:val="24"/>
        </w:rPr>
        <w:t xml:space="preserve">Uue põhikirja tervikuna vastuvõtmine. </w:t>
      </w:r>
    </w:p>
    <w:p>
      <w:pPr>
        <w:pStyle w:val="5"/>
        <w:numPr>
          <w:ilvl w:val="0"/>
          <w:numId w:val="1"/>
        </w:numPr>
        <w:spacing w:after="0"/>
        <w:jc w:val="both"/>
        <w:rPr>
          <w:rFonts w:ascii="Book Antiqua" w:hAnsi="Book Antiqua"/>
          <w:sz w:val="24"/>
          <w:szCs w:val="24"/>
        </w:rPr>
      </w:pPr>
      <w:r>
        <w:rPr>
          <w:rFonts w:ascii="Book Antiqua" w:hAnsi="Book Antiqua"/>
          <w:sz w:val="24"/>
          <w:szCs w:val="24"/>
        </w:rPr>
        <w:t xml:space="preserve">Juhatusele võlglaste ja väidetavalt endise raamatupidaja vastu kohtusse minemiseks ja vajadusel kohtus esindamiseks esindaja leidmise ning teenuslepingu sõlmimiseks volituste andmine. </w:t>
      </w:r>
    </w:p>
    <w:p>
      <w:pPr>
        <w:pStyle w:val="5"/>
        <w:numPr>
          <w:ilvl w:val="0"/>
          <w:numId w:val="1"/>
        </w:numPr>
        <w:spacing w:after="0"/>
        <w:jc w:val="both"/>
        <w:rPr>
          <w:rFonts w:ascii="Book Antiqua" w:hAnsi="Book Antiqua"/>
          <w:sz w:val="24"/>
          <w:szCs w:val="24"/>
        </w:rPr>
      </w:pPr>
      <w:r>
        <w:rPr>
          <w:rFonts w:ascii="Book Antiqua" w:hAnsi="Book Antiqua"/>
          <w:sz w:val="24"/>
          <w:szCs w:val="24"/>
        </w:rPr>
        <w:t xml:space="preserve">Raamatupidaja või raamatupidamisfirma leidmine. </w:t>
      </w:r>
    </w:p>
    <w:p>
      <w:pPr>
        <w:pStyle w:val="5"/>
        <w:numPr>
          <w:ilvl w:val="0"/>
          <w:numId w:val="1"/>
        </w:numPr>
        <w:spacing w:after="0"/>
        <w:jc w:val="both"/>
        <w:rPr>
          <w:rFonts w:ascii="Book Antiqua" w:hAnsi="Book Antiqua"/>
          <w:sz w:val="24"/>
          <w:szCs w:val="24"/>
        </w:rPr>
      </w:pPr>
      <w:r>
        <w:rPr>
          <w:rFonts w:ascii="Book Antiqua" w:hAnsi="Book Antiqua"/>
          <w:sz w:val="24"/>
          <w:szCs w:val="24"/>
        </w:rPr>
        <w:t xml:space="preserve">Revidendi valimine. </w:t>
      </w:r>
    </w:p>
    <w:p>
      <w:pPr>
        <w:pStyle w:val="5"/>
        <w:numPr>
          <w:ilvl w:val="0"/>
          <w:numId w:val="1"/>
        </w:numPr>
        <w:spacing w:after="0"/>
        <w:jc w:val="both"/>
        <w:rPr>
          <w:rFonts w:ascii="Book Antiqua" w:hAnsi="Book Antiqua"/>
          <w:sz w:val="24"/>
          <w:szCs w:val="24"/>
        </w:rPr>
      </w:pPr>
      <w:r>
        <w:rPr>
          <w:rFonts w:ascii="Book Antiqua" w:hAnsi="Book Antiqua"/>
          <w:sz w:val="24"/>
          <w:szCs w:val="24"/>
        </w:rPr>
        <w:t>Revidendile tasu maksmise otsustamine. Ettepanek maksta 50 eurot aastas.</w:t>
      </w:r>
    </w:p>
    <w:p>
      <w:pPr>
        <w:pStyle w:val="5"/>
        <w:numPr>
          <w:ilvl w:val="0"/>
          <w:numId w:val="1"/>
        </w:numPr>
        <w:spacing w:after="0"/>
        <w:jc w:val="both"/>
        <w:rPr>
          <w:rFonts w:ascii="Book Antiqua" w:hAnsi="Book Antiqua"/>
          <w:sz w:val="24"/>
          <w:szCs w:val="24"/>
        </w:rPr>
      </w:pPr>
      <w:r>
        <w:rPr>
          <w:rFonts w:ascii="Book Antiqua" w:hAnsi="Book Antiqua"/>
          <w:sz w:val="24"/>
          <w:szCs w:val="24"/>
        </w:rPr>
        <w:t xml:space="preserve">Liikmemaksu määra tõstmine. Ettepanek tasuda liikmemaks 2 osamaksena. 1. osa hiljemalt 15 jaanuar, 2. osa 15 juuli. </w:t>
      </w:r>
    </w:p>
    <w:p>
      <w:pPr>
        <w:pStyle w:val="5"/>
        <w:numPr>
          <w:ilvl w:val="0"/>
          <w:numId w:val="1"/>
        </w:numPr>
        <w:spacing w:after="0"/>
        <w:jc w:val="both"/>
        <w:rPr>
          <w:rFonts w:ascii="Book Antiqua" w:hAnsi="Book Antiqua"/>
          <w:sz w:val="24"/>
          <w:szCs w:val="24"/>
        </w:rPr>
      </w:pPr>
      <w:r>
        <w:rPr>
          <w:rFonts w:ascii="Book Antiqua" w:hAnsi="Book Antiqua"/>
          <w:sz w:val="24"/>
          <w:szCs w:val="24"/>
        </w:rPr>
        <w:t xml:space="preserve">Automaatsete elektrinäidikute soetamise ja paigaldamise otsustamine. </w:t>
      </w:r>
    </w:p>
    <w:p>
      <w:pPr>
        <w:pStyle w:val="5"/>
        <w:numPr>
          <w:ilvl w:val="0"/>
          <w:numId w:val="1"/>
        </w:numPr>
        <w:spacing w:after="0"/>
        <w:jc w:val="both"/>
        <w:rPr>
          <w:rFonts w:ascii="Book Antiqua" w:hAnsi="Book Antiqua"/>
          <w:sz w:val="24"/>
          <w:szCs w:val="24"/>
        </w:rPr>
      </w:pPr>
      <w:r>
        <w:rPr>
          <w:rFonts w:ascii="Book Antiqua" w:hAnsi="Book Antiqua"/>
          <w:sz w:val="24"/>
          <w:szCs w:val="24"/>
        </w:rPr>
        <w:t>Uute väravate ja avamissüsteemide soetamise arutamine ning tehingu tegemiseks volituste andmine juhatusele.</w:t>
      </w:r>
    </w:p>
    <w:p>
      <w:pPr>
        <w:pStyle w:val="5"/>
        <w:numPr>
          <w:ilvl w:val="0"/>
          <w:numId w:val="1"/>
        </w:numPr>
        <w:spacing w:after="0"/>
        <w:jc w:val="both"/>
        <w:rPr>
          <w:rFonts w:ascii="Book Antiqua" w:hAnsi="Book Antiqua"/>
          <w:sz w:val="24"/>
          <w:szCs w:val="24"/>
        </w:rPr>
      </w:pPr>
      <w:r>
        <w:rPr>
          <w:rFonts w:ascii="Book Antiqua" w:hAnsi="Book Antiqua"/>
          <w:sz w:val="24"/>
          <w:szCs w:val="24"/>
        </w:rPr>
        <w:t xml:space="preserve">Võlglaste sisenemise piiramise otsuste vastuvõtmine. </w:t>
      </w:r>
    </w:p>
    <w:p>
      <w:pPr>
        <w:pStyle w:val="5"/>
        <w:numPr>
          <w:ilvl w:val="0"/>
          <w:numId w:val="1"/>
        </w:numPr>
        <w:spacing w:after="0"/>
        <w:jc w:val="both"/>
        <w:rPr>
          <w:rFonts w:ascii="Book Antiqua" w:hAnsi="Book Antiqua"/>
          <w:sz w:val="24"/>
          <w:szCs w:val="24"/>
        </w:rPr>
      </w:pPr>
      <w:r>
        <w:rPr>
          <w:rFonts w:ascii="Book Antiqua" w:hAnsi="Book Antiqua"/>
          <w:sz w:val="24"/>
          <w:szCs w:val="24"/>
        </w:rPr>
        <w:t>Katuse remondi arutamine ja otsustamine.</w:t>
      </w:r>
    </w:p>
    <w:p>
      <w:pPr>
        <w:pStyle w:val="5"/>
        <w:numPr>
          <w:ilvl w:val="0"/>
          <w:numId w:val="1"/>
        </w:numPr>
        <w:spacing w:after="0"/>
        <w:jc w:val="both"/>
        <w:rPr>
          <w:rFonts w:ascii="Book Antiqua" w:hAnsi="Book Antiqua"/>
          <w:sz w:val="24"/>
          <w:szCs w:val="24"/>
        </w:rPr>
      </w:pPr>
      <w:r>
        <w:rPr>
          <w:rFonts w:ascii="Book Antiqua" w:hAnsi="Book Antiqua"/>
          <w:sz w:val="24"/>
          <w:szCs w:val="24"/>
        </w:rPr>
        <w:t xml:space="preserve">Majandusaasta aruannete (2015 - 2019) kinnitamine. </w:t>
      </w:r>
    </w:p>
    <w:p>
      <w:pPr>
        <w:pStyle w:val="4"/>
        <w:tabs>
          <w:tab w:val="left" w:pos="720"/>
        </w:tabs>
        <w:spacing w:line="360" w:lineRule="auto"/>
        <w:jc w:val="both"/>
        <w:rPr>
          <w:rFonts w:ascii="Book Antiqua" w:hAnsi="Book Antiqua"/>
          <w:lang w:val="et-EE"/>
        </w:rPr>
      </w:pPr>
    </w:p>
    <w:p>
      <w:pPr>
        <w:pStyle w:val="4"/>
        <w:tabs>
          <w:tab w:val="left" w:pos="720"/>
        </w:tabs>
        <w:spacing w:line="360" w:lineRule="auto"/>
        <w:jc w:val="both"/>
        <w:rPr>
          <w:rFonts w:ascii="Book Antiqua" w:hAnsi="Book Antiqua"/>
          <w:lang w:val="et-EE"/>
        </w:rPr>
      </w:pPr>
      <w:r>
        <w:rPr>
          <w:rFonts w:ascii="Book Antiqua" w:hAnsi="Book Antiqua"/>
          <w:lang w:val="et-EE"/>
        </w:rPr>
        <w:t>KOOSOLEKU KÄIK, OTSUSED JA HÄÄLETAMISE TULEMUSED.</w:t>
      </w:r>
    </w:p>
    <w:p>
      <w:pPr>
        <w:pStyle w:val="5"/>
        <w:numPr>
          <w:ilvl w:val="0"/>
          <w:numId w:val="2"/>
        </w:numPr>
        <w:spacing w:after="0"/>
        <w:jc w:val="both"/>
        <w:rPr>
          <w:rFonts w:ascii="Book Antiqua" w:hAnsi="Book Antiqua"/>
          <w:sz w:val="24"/>
          <w:szCs w:val="24"/>
        </w:rPr>
      </w:pPr>
      <w:r>
        <w:rPr>
          <w:rFonts w:ascii="Book Antiqua" w:hAnsi="Book Antiqua"/>
          <w:sz w:val="24"/>
          <w:szCs w:val="24"/>
        </w:rPr>
        <w:t xml:space="preserve">Uue põhikirja vastuvõtmine. Uuriti põhikirja muudatuste kohta. Muudatusettepanekuid liikmetelt ei laekunud. </w:t>
      </w:r>
    </w:p>
    <w:p>
      <w:pPr>
        <w:pStyle w:val="4"/>
        <w:tabs>
          <w:tab w:val="left" w:pos="360"/>
        </w:tabs>
        <w:spacing w:after="80"/>
        <w:ind w:left="720"/>
        <w:rPr>
          <w:rFonts w:ascii="Book Antiqua" w:hAnsi="Book Antiqua"/>
          <w:lang w:val="et-EE"/>
        </w:rPr>
      </w:pPr>
      <w:r>
        <w:rPr>
          <w:rFonts w:ascii="Book Antiqua" w:hAnsi="Book Antiqua"/>
          <w:lang w:val="et-EE"/>
        </w:rPr>
        <w:t>Poolt 1</w:t>
      </w:r>
      <w:r>
        <w:rPr>
          <w:rFonts w:hint="default" w:ascii="Book Antiqua" w:hAnsi="Book Antiqua"/>
          <w:lang w:val="et-EE"/>
        </w:rPr>
        <w:t>3</w:t>
      </w:r>
      <w:r>
        <w:rPr>
          <w:rFonts w:ascii="Book Antiqua" w:hAnsi="Book Antiqua"/>
          <w:lang w:val="et-EE"/>
        </w:rPr>
        <w:t xml:space="preserve">; </w:t>
      </w:r>
      <w:r>
        <w:rPr>
          <w:rFonts w:ascii="Book Antiqua" w:hAnsi="Book Antiqua"/>
          <w:lang w:val="et-EE"/>
        </w:rPr>
        <w:tab/>
      </w:r>
      <w:r>
        <w:rPr>
          <w:rFonts w:ascii="Book Antiqua" w:hAnsi="Book Antiqua"/>
          <w:lang w:val="et-EE"/>
        </w:rPr>
        <w:t>Vastu 0;</w:t>
      </w:r>
      <w:r>
        <w:rPr>
          <w:rFonts w:ascii="Book Antiqua" w:hAnsi="Book Antiqua"/>
          <w:lang w:val="et-EE"/>
        </w:rPr>
        <w:tab/>
      </w:r>
      <w:r>
        <w:rPr>
          <w:rFonts w:ascii="Book Antiqua" w:hAnsi="Book Antiqua"/>
          <w:lang w:val="et-EE"/>
        </w:rPr>
        <w:t>Erapooletuid 0</w:t>
      </w:r>
    </w:p>
    <w:p>
      <w:pPr>
        <w:pStyle w:val="5"/>
        <w:numPr>
          <w:ilvl w:val="0"/>
          <w:numId w:val="2"/>
        </w:numPr>
        <w:spacing w:after="0"/>
        <w:jc w:val="both"/>
        <w:rPr>
          <w:rFonts w:ascii="Book Antiqua" w:hAnsi="Book Antiqua"/>
          <w:sz w:val="24"/>
          <w:szCs w:val="24"/>
        </w:rPr>
      </w:pPr>
      <w:r>
        <w:rPr>
          <w:rFonts w:ascii="Book Antiqua" w:hAnsi="Book Antiqua"/>
          <w:sz w:val="24"/>
          <w:szCs w:val="24"/>
        </w:rPr>
        <w:t xml:space="preserve">Juhatusele kohtusse minemiseks ja vajadusel kohtus esindamiseks esindaja leidmise ning teenuslepingu sõlmimiseks volituste andmine. Osavõtjad olid nõus andma juhatusele volitused kohtusse minemiseks ja vajadusel esindaja leidmiseks ning teenuslepingu sõlmimiseks. </w:t>
      </w:r>
    </w:p>
    <w:p>
      <w:pPr>
        <w:pStyle w:val="4"/>
        <w:tabs>
          <w:tab w:val="left" w:pos="360"/>
        </w:tabs>
        <w:spacing w:after="80"/>
        <w:ind w:left="720"/>
        <w:rPr>
          <w:rFonts w:ascii="Book Antiqua" w:hAnsi="Book Antiqua"/>
          <w:lang w:val="et-EE"/>
        </w:rPr>
      </w:pPr>
      <w:r>
        <w:rPr>
          <w:rFonts w:ascii="Book Antiqua" w:hAnsi="Book Antiqua"/>
          <w:lang w:val="et-EE"/>
        </w:rPr>
        <w:t>Poolt 1</w:t>
      </w:r>
      <w:r>
        <w:rPr>
          <w:rFonts w:hint="default" w:ascii="Book Antiqua" w:hAnsi="Book Antiqua"/>
          <w:lang w:val="et-EE"/>
        </w:rPr>
        <w:t>3</w:t>
      </w:r>
      <w:r>
        <w:rPr>
          <w:rFonts w:ascii="Book Antiqua" w:hAnsi="Book Antiqua"/>
          <w:lang w:val="et-EE"/>
        </w:rPr>
        <w:t xml:space="preserve">; </w:t>
      </w:r>
      <w:r>
        <w:rPr>
          <w:rFonts w:ascii="Book Antiqua" w:hAnsi="Book Antiqua"/>
          <w:lang w:val="et-EE"/>
        </w:rPr>
        <w:tab/>
      </w:r>
      <w:r>
        <w:rPr>
          <w:rFonts w:ascii="Book Antiqua" w:hAnsi="Book Antiqua"/>
          <w:lang w:val="et-EE"/>
        </w:rPr>
        <w:t>Vastu 0;</w:t>
      </w:r>
      <w:r>
        <w:rPr>
          <w:rFonts w:ascii="Book Antiqua" w:hAnsi="Book Antiqua"/>
          <w:lang w:val="et-EE"/>
        </w:rPr>
        <w:tab/>
      </w:r>
      <w:r>
        <w:rPr>
          <w:rFonts w:ascii="Book Antiqua" w:hAnsi="Book Antiqua"/>
          <w:lang w:val="et-EE"/>
        </w:rPr>
        <w:t>Erapooletuid 0</w:t>
      </w:r>
    </w:p>
    <w:p>
      <w:pPr>
        <w:pStyle w:val="5"/>
        <w:numPr>
          <w:ilvl w:val="0"/>
          <w:numId w:val="2"/>
        </w:numPr>
        <w:spacing w:after="0"/>
        <w:jc w:val="both"/>
        <w:rPr>
          <w:rFonts w:ascii="Book Antiqua" w:hAnsi="Book Antiqua"/>
          <w:sz w:val="24"/>
          <w:szCs w:val="24"/>
        </w:rPr>
      </w:pPr>
      <w:r>
        <w:rPr>
          <w:rFonts w:ascii="Book Antiqua" w:hAnsi="Book Antiqua"/>
          <w:sz w:val="24"/>
          <w:szCs w:val="24"/>
        </w:rPr>
        <w:t>Raamatupidaja või raamatupidamisfirma leidmiseks ning lepingu sõlmimiseks volituste andmine. Osalejad andsid ühehäälselt juhatusele nõusoleku valida raamatupidmisega tegelev isik ning sõlmida teenusleping. Avaldati arvamust, et raamatupidamise korraldamise eest ei tohiks maksta üle 150 Euro. Seni tegemata aruannete eest oldi nõus, et makstakse 100 Eurot iga aruande eest.</w:t>
      </w:r>
    </w:p>
    <w:p>
      <w:pPr>
        <w:pStyle w:val="4"/>
        <w:tabs>
          <w:tab w:val="left" w:pos="360"/>
        </w:tabs>
        <w:spacing w:after="80"/>
        <w:ind w:left="720"/>
        <w:rPr>
          <w:rFonts w:ascii="Book Antiqua" w:hAnsi="Book Antiqua"/>
          <w:lang w:val="et-EE"/>
        </w:rPr>
      </w:pPr>
      <w:r>
        <w:rPr>
          <w:rFonts w:ascii="Book Antiqua" w:hAnsi="Book Antiqua"/>
          <w:lang w:val="et-EE"/>
        </w:rPr>
        <w:t>Poolt 1</w:t>
      </w:r>
      <w:r>
        <w:rPr>
          <w:rFonts w:hint="default" w:ascii="Book Antiqua" w:hAnsi="Book Antiqua"/>
          <w:lang w:val="et-EE"/>
        </w:rPr>
        <w:t>3</w:t>
      </w:r>
      <w:r>
        <w:rPr>
          <w:rFonts w:ascii="Book Antiqua" w:hAnsi="Book Antiqua"/>
          <w:lang w:val="et-EE"/>
        </w:rPr>
        <w:t xml:space="preserve">; </w:t>
      </w:r>
      <w:r>
        <w:rPr>
          <w:rFonts w:ascii="Book Antiqua" w:hAnsi="Book Antiqua"/>
          <w:lang w:val="et-EE"/>
        </w:rPr>
        <w:tab/>
      </w:r>
      <w:r>
        <w:rPr>
          <w:rFonts w:ascii="Book Antiqua" w:hAnsi="Book Antiqua"/>
          <w:lang w:val="et-EE"/>
        </w:rPr>
        <w:t>Vastu 0;</w:t>
      </w:r>
      <w:r>
        <w:rPr>
          <w:rFonts w:ascii="Book Antiqua" w:hAnsi="Book Antiqua"/>
          <w:lang w:val="et-EE"/>
        </w:rPr>
        <w:tab/>
      </w:r>
      <w:r>
        <w:rPr>
          <w:rFonts w:ascii="Book Antiqua" w:hAnsi="Book Antiqua"/>
          <w:lang w:val="et-EE"/>
        </w:rPr>
        <w:t>Erapooletuid 0</w:t>
      </w:r>
    </w:p>
    <w:p>
      <w:pPr>
        <w:pStyle w:val="5"/>
        <w:numPr>
          <w:ilvl w:val="0"/>
          <w:numId w:val="2"/>
        </w:numPr>
        <w:spacing w:after="0"/>
        <w:jc w:val="both"/>
        <w:rPr>
          <w:rFonts w:ascii="Book Antiqua" w:hAnsi="Book Antiqua"/>
          <w:sz w:val="24"/>
          <w:szCs w:val="24"/>
        </w:rPr>
      </w:pPr>
      <w:r>
        <w:rPr>
          <w:rFonts w:ascii="Book Antiqua" w:hAnsi="Book Antiqua"/>
          <w:sz w:val="24"/>
          <w:szCs w:val="24"/>
        </w:rPr>
        <w:t xml:space="preserve">Revidendi valimine. Ootame ettepanekuid, kes soovib hakata ühistu revidendiks. Hetkel pakuti välja üks kandidaat, Kalle Kadarik, isikukood: </w:t>
      </w:r>
      <w:r>
        <w:rPr>
          <w:rFonts w:hint="default" w:ascii="Book Antiqua" w:hAnsi="Book Antiqua"/>
          <w:lang w:val="et-EE"/>
        </w:rPr>
        <w:t>***********</w:t>
      </w:r>
      <w:r>
        <w:rPr>
          <w:rFonts w:ascii="Book Antiqua" w:hAnsi="Book Antiqua"/>
        </w:rPr>
        <w:t>.</w:t>
      </w:r>
    </w:p>
    <w:p>
      <w:pPr>
        <w:pStyle w:val="4"/>
        <w:tabs>
          <w:tab w:val="left" w:pos="360"/>
        </w:tabs>
        <w:spacing w:after="80"/>
        <w:ind w:left="720"/>
        <w:rPr>
          <w:rFonts w:ascii="Book Antiqua" w:hAnsi="Book Antiqua"/>
          <w:lang w:val="et-EE"/>
        </w:rPr>
      </w:pPr>
      <w:r>
        <w:rPr>
          <w:rFonts w:ascii="Book Antiqua" w:hAnsi="Book Antiqua"/>
          <w:lang w:val="et-EE"/>
        </w:rPr>
        <w:t>Poolt 1</w:t>
      </w:r>
      <w:r>
        <w:rPr>
          <w:rFonts w:hint="default" w:ascii="Book Antiqua" w:hAnsi="Book Antiqua"/>
          <w:lang w:val="et-EE"/>
        </w:rPr>
        <w:t>3</w:t>
      </w:r>
      <w:r>
        <w:rPr>
          <w:rFonts w:ascii="Book Antiqua" w:hAnsi="Book Antiqua"/>
          <w:lang w:val="et-EE"/>
        </w:rPr>
        <w:t xml:space="preserve">; </w:t>
      </w:r>
      <w:r>
        <w:rPr>
          <w:rFonts w:ascii="Book Antiqua" w:hAnsi="Book Antiqua"/>
          <w:lang w:val="et-EE"/>
        </w:rPr>
        <w:tab/>
      </w:r>
      <w:r>
        <w:rPr>
          <w:rFonts w:ascii="Book Antiqua" w:hAnsi="Book Antiqua"/>
          <w:lang w:val="et-EE"/>
        </w:rPr>
        <w:t>Vastu 0;</w:t>
      </w:r>
      <w:r>
        <w:rPr>
          <w:rFonts w:ascii="Book Antiqua" w:hAnsi="Book Antiqua"/>
          <w:lang w:val="et-EE"/>
        </w:rPr>
        <w:tab/>
      </w:r>
      <w:r>
        <w:rPr>
          <w:rFonts w:ascii="Book Antiqua" w:hAnsi="Book Antiqua"/>
          <w:lang w:val="et-EE"/>
        </w:rPr>
        <w:t>Erapooletuid 0</w:t>
      </w:r>
    </w:p>
    <w:p>
      <w:pPr>
        <w:pStyle w:val="5"/>
        <w:numPr>
          <w:ilvl w:val="0"/>
          <w:numId w:val="2"/>
        </w:numPr>
        <w:spacing w:after="0"/>
        <w:jc w:val="both"/>
        <w:rPr>
          <w:rFonts w:ascii="Book Antiqua" w:hAnsi="Book Antiqua"/>
          <w:sz w:val="24"/>
          <w:szCs w:val="24"/>
        </w:rPr>
      </w:pPr>
      <w:r>
        <w:rPr>
          <w:rFonts w:ascii="Book Antiqua" w:hAnsi="Book Antiqua"/>
          <w:sz w:val="24"/>
          <w:szCs w:val="24"/>
        </w:rPr>
        <w:t xml:space="preserve">Revidendile tasu maksmise otsustamine. Ettepanek maksta revidendile 50 eurot aastas. Selle pakkumisega olid kõik osalised ühehäälselt nõus. </w:t>
      </w:r>
    </w:p>
    <w:p>
      <w:pPr>
        <w:pStyle w:val="4"/>
        <w:tabs>
          <w:tab w:val="left" w:pos="360"/>
        </w:tabs>
        <w:spacing w:after="80"/>
        <w:ind w:left="720"/>
        <w:rPr>
          <w:rFonts w:ascii="Book Antiqua" w:hAnsi="Book Antiqua"/>
          <w:lang w:val="et-EE"/>
        </w:rPr>
      </w:pPr>
      <w:r>
        <w:rPr>
          <w:rFonts w:ascii="Book Antiqua" w:hAnsi="Book Antiqua"/>
          <w:lang w:val="et-EE"/>
        </w:rPr>
        <w:t>Poolt 1</w:t>
      </w:r>
      <w:r>
        <w:rPr>
          <w:rFonts w:hint="default" w:ascii="Book Antiqua" w:hAnsi="Book Antiqua"/>
          <w:lang w:val="et-EE"/>
        </w:rPr>
        <w:t>3</w:t>
      </w:r>
      <w:r>
        <w:rPr>
          <w:rFonts w:ascii="Book Antiqua" w:hAnsi="Book Antiqua"/>
          <w:lang w:val="et-EE"/>
        </w:rPr>
        <w:t xml:space="preserve">; </w:t>
      </w:r>
      <w:r>
        <w:rPr>
          <w:rFonts w:ascii="Book Antiqua" w:hAnsi="Book Antiqua"/>
          <w:lang w:val="et-EE"/>
        </w:rPr>
        <w:tab/>
      </w:r>
      <w:r>
        <w:rPr>
          <w:rFonts w:ascii="Book Antiqua" w:hAnsi="Book Antiqua"/>
          <w:lang w:val="et-EE"/>
        </w:rPr>
        <w:t>Vastu 0;</w:t>
      </w:r>
      <w:r>
        <w:rPr>
          <w:rFonts w:ascii="Book Antiqua" w:hAnsi="Book Antiqua"/>
          <w:lang w:val="et-EE"/>
        </w:rPr>
        <w:tab/>
      </w:r>
      <w:r>
        <w:rPr>
          <w:rFonts w:ascii="Book Antiqua" w:hAnsi="Book Antiqua"/>
          <w:lang w:val="et-EE"/>
        </w:rPr>
        <w:t>Erapooletuid 0</w:t>
      </w:r>
    </w:p>
    <w:p>
      <w:pPr>
        <w:pStyle w:val="5"/>
        <w:numPr>
          <w:ilvl w:val="0"/>
          <w:numId w:val="2"/>
        </w:numPr>
        <w:spacing w:after="0"/>
        <w:jc w:val="both"/>
        <w:rPr>
          <w:rFonts w:ascii="Book Antiqua" w:hAnsi="Book Antiqua"/>
          <w:sz w:val="24"/>
          <w:szCs w:val="24"/>
        </w:rPr>
      </w:pPr>
      <w:r>
        <w:rPr>
          <w:rFonts w:ascii="Book Antiqua" w:hAnsi="Book Antiqua"/>
          <w:sz w:val="24"/>
          <w:szCs w:val="24"/>
        </w:rPr>
        <w:t xml:space="preserve">Liikmemaksu määra tõstmine. </w:t>
      </w:r>
    </w:p>
    <w:p>
      <w:pPr>
        <w:pStyle w:val="5"/>
        <w:spacing w:after="0"/>
        <w:ind w:left="709"/>
        <w:jc w:val="both"/>
        <w:rPr>
          <w:rFonts w:ascii="Book Antiqua" w:hAnsi="Book Antiqua"/>
          <w:sz w:val="24"/>
          <w:szCs w:val="24"/>
        </w:rPr>
      </w:pPr>
      <w:r>
        <w:rPr>
          <w:rFonts w:ascii="Book Antiqua" w:hAnsi="Book Antiqua"/>
          <w:sz w:val="24"/>
          <w:szCs w:val="24"/>
        </w:rPr>
        <w:t xml:space="preserve">Tuli täiendav ettepanek, et tõsta liikmemaksu määr 130 Euro peale aastas. Liikmemaksu tasumise otsustamine. Laekus ettepanek tasuda liikmemaks 2 osamaksena. 1. osa (75 Eurot) hiljemalt 15 veebruar, ning 2. osa (75 Eurot) hiljemalt 15 juuli. </w:t>
      </w:r>
    </w:p>
    <w:p>
      <w:pPr>
        <w:pStyle w:val="4"/>
        <w:tabs>
          <w:tab w:val="left" w:pos="360"/>
        </w:tabs>
        <w:spacing w:after="80"/>
        <w:ind w:left="720"/>
        <w:rPr>
          <w:rFonts w:ascii="Book Antiqua" w:hAnsi="Book Antiqua"/>
          <w:lang w:val="et-EE"/>
        </w:rPr>
      </w:pPr>
      <w:r>
        <w:rPr>
          <w:rFonts w:ascii="Book Antiqua" w:hAnsi="Book Antiqua"/>
        </w:rPr>
        <w:t xml:space="preserve"> </w:t>
      </w:r>
      <w:r>
        <w:rPr>
          <w:rFonts w:ascii="Book Antiqua" w:hAnsi="Book Antiqua"/>
          <w:lang w:val="et-EE"/>
        </w:rPr>
        <w:t>Poolt 1</w:t>
      </w:r>
      <w:r>
        <w:rPr>
          <w:rFonts w:hint="default" w:ascii="Book Antiqua" w:hAnsi="Book Antiqua"/>
          <w:lang w:val="et-EE"/>
        </w:rPr>
        <w:t>3</w:t>
      </w:r>
      <w:r>
        <w:rPr>
          <w:rFonts w:ascii="Book Antiqua" w:hAnsi="Book Antiqua"/>
          <w:lang w:val="et-EE"/>
        </w:rPr>
        <w:t xml:space="preserve">; </w:t>
      </w:r>
      <w:r>
        <w:rPr>
          <w:rFonts w:ascii="Book Antiqua" w:hAnsi="Book Antiqua"/>
          <w:lang w:val="et-EE"/>
        </w:rPr>
        <w:tab/>
      </w:r>
      <w:r>
        <w:rPr>
          <w:rFonts w:ascii="Book Antiqua" w:hAnsi="Book Antiqua"/>
          <w:lang w:val="et-EE"/>
        </w:rPr>
        <w:t>Vastu 0;</w:t>
      </w:r>
      <w:r>
        <w:rPr>
          <w:rFonts w:ascii="Book Antiqua" w:hAnsi="Book Antiqua"/>
          <w:lang w:val="et-EE"/>
        </w:rPr>
        <w:tab/>
      </w:r>
      <w:r>
        <w:rPr>
          <w:rFonts w:ascii="Book Antiqua" w:hAnsi="Book Antiqua"/>
          <w:lang w:val="et-EE"/>
        </w:rPr>
        <w:t>Erapooletuid 0</w:t>
      </w:r>
    </w:p>
    <w:p>
      <w:pPr>
        <w:pStyle w:val="5"/>
        <w:numPr>
          <w:ilvl w:val="0"/>
          <w:numId w:val="2"/>
        </w:numPr>
        <w:spacing w:after="0"/>
        <w:jc w:val="both"/>
        <w:rPr>
          <w:rFonts w:ascii="Book Antiqua" w:hAnsi="Book Antiqua"/>
          <w:sz w:val="24"/>
          <w:szCs w:val="24"/>
        </w:rPr>
      </w:pPr>
      <w:r>
        <w:rPr>
          <w:rFonts w:ascii="Book Antiqua" w:hAnsi="Book Antiqua"/>
          <w:sz w:val="24"/>
          <w:szCs w:val="24"/>
        </w:rPr>
        <w:t xml:space="preserve">Kaasaegsete ja automaatsete elektrinäidikute soetamise ja paigaldamise otsustamine ning tehinguks juhatusele volituste andmine. Kõik osalised kinnitasid boksiväliste automaatsete elektrinäidikute soetamise vajadust ning volitasid juhatust sellega tegelema. </w:t>
      </w:r>
    </w:p>
    <w:p>
      <w:pPr>
        <w:pStyle w:val="4"/>
        <w:tabs>
          <w:tab w:val="left" w:pos="360"/>
        </w:tabs>
        <w:spacing w:after="80"/>
        <w:ind w:left="720"/>
        <w:rPr>
          <w:rFonts w:ascii="Book Antiqua" w:hAnsi="Book Antiqua"/>
          <w:lang w:val="et-EE"/>
        </w:rPr>
      </w:pPr>
      <w:r>
        <w:rPr>
          <w:rFonts w:ascii="Book Antiqua" w:hAnsi="Book Antiqua"/>
          <w:lang w:val="et-EE"/>
        </w:rPr>
        <w:t>Poolt 1</w:t>
      </w:r>
      <w:r>
        <w:rPr>
          <w:rFonts w:hint="default" w:ascii="Book Antiqua" w:hAnsi="Book Antiqua"/>
          <w:lang w:val="et-EE"/>
        </w:rPr>
        <w:t>3</w:t>
      </w:r>
      <w:r>
        <w:rPr>
          <w:rFonts w:ascii="Book Antiqua" w:hAnsi="Book Antiqua"/>
          <w:lang w:val="et-EE"/>
        </w:rPr>
        <w:t xml:space="preserve">; </w:t>
      </w:r>
      <w:r>
        <w:rPr>
          <w:rFonts w:ascii="Book Antiqua" w:hAnsi="Book Antiqua"/>
          <w:lang w:val="et-EE"/>
        </w:rPr>
        <w:tab/>
      </w:r>
      <w:r>
        <w:rPr>
          <w:rFonts w:ascii="Book Antiqua" w:hAnsi="Book Antiqua"/>
          <w:lang w:val="et-EE"/>
        </w:rPr>
        <w:t>Vastu 0;</w:t>
      </w:r>
      <w:r>
        <w:rPr>
          <w:rFonts w:ascii="Book Antiqua" w:hAnsi="Book Antiqua"/>
          <w:lang w:val="et-EE"/>
        </w:rPr>
        <w:tab/>
      </w:r>
      <w:r>
        <w:rPr>
          <w:rFonts w:ascii="Book Antiqua" w:hAnsi="Book Antiqua"/>
          <w:lang w:val="et-EE"/>
        </w:rPr>
        <w:t>Erapooletuid 0</w:t>
      </w:r>
    </w:p>
    <w:p>
      <w:pPr>
        <w:pStyle w:val="5"/>
        <w:numPr>
          <w:ilvl w:val="0"/>
          <w:numId w:val="2"/>
        </w:numPr>
        <w:spacing w:after="0"/>
        <w:jc w:val="both"/>
        <w:rPr>
          <w:rFonts w:ascii="Book Antiqua" w:hAnsi="Book Antiqua"/>
          <w:sz w:val="24"/>
          <w:szCs w:val="24"/>
        </w:rPr>
      </w:pPr>
      <w:r>
        <w:rPr>
          <w:rFonts w:ascii="Book Antiqua" w:hAnsi="Book Antiqua"/>
          <w:sz w:val="24"/>
          <w:szCs w:val="24"/>
        </w:rPr>
        <w:t>Uute väravate ja avamissüsteemide soetamise arutamine ning volituste andmine juhatusele. Kuna olemasolevad uksed on amortiseerunud ning valdavatel juhtudel on ukse lukk ei tööta, otsustati vahetada uksed uute uste vastu, mis töötaksid elektriliselt ning avaneksid nn nööppuldist.</w:t>
      </w:r>
    </w:p>
    <w:p>
      <w:pPr>
        <w:pStyle w:val="4"/>
        <w:tabs>
          <w:tab w:val="left" w:pos="360"/>
        </w:tabs>
        <w:spacing w:after="80"/>
        <w:ind w:left="720"/>
        <w:rPr>
          <w:rFonts w:ascii="Book Antiqua" w:hAnsi="Book Antiqua"/>
          <w:lang w:val="et-EE"/>
        </w:rPr>
      </w:pPr>
      <w:r>
        <w:rPr>
          <w:rFonts w:ascii="Book Antiqua" w:hAnsi="Book Antiqua"/>
          <w:lang w:val="et-EE"/>
        </w:rPr>
        <w:t>Poolt 1</w:t>
      </w:r>
      <w:r>
        <w:rPr>
          <w:rFonts w:hint="default" w:ascii="Book Antiqua" w:hAnsi="Book Antiqua"/>
          <w:lang w:val="et-EE"/>
        </w:rPr>
        <w:t>3</w:t>
      </w:r>
      <w:r>
        <w:rPr>
          <w:rFonts w:ascii="Book Antiqua" w:hAnsi="Book Antiqua"/>
          <w:lang w:val="et-EE"/>
        </w:rPr>
        <w:t xml:space="preserve">; </w:t>
      </w:r>
      <w:r>
        <w:rPr>
          <w:rFonts w:ascii="Book Antiqua" w:hAnsi="Book Antiqua"/>
          <w:lang w:val="et-EE"/>
        </w:rPr>
        <w:tab/>
      </w:r>
      <w:r>
        <w:rPr>
          <w:rFonts w:ascii="Book Antiqua" w:hAnsi="Book Antiqua"/>
          <w:lang w:val="et-EE"/>
        </w:rPr>
        <w:t>Vastu 0;</w:t>
      </w:r>
      <w:r>
        <w:rPr>
          <w:rFonts w:ascii="Book Antiqua" w:hAnsi="Book Antiqua"/>
          <w:lang w:val="et-EE"/>
        </w:rPr>
        <w:tab/>
      </w:r>
      <w:r>
        <w:rPr>
          <w:rFonts w:ascii="Book Antiqua" w:hAnsi="Book Antiqua"/>
          <w:lang w:val="et-EE"/>
        </w:rPr>
        <w:t>Erapooletuid 0</w:t>
      </w:r>
    </w:p>
    <w:p>
      <w:pPr>
        <w:pStyle w:val="5"/>
        <w:numPr>
          <w:ilvl w:val="0"/>
          <w:numId w:val="2"/>
        </w:numPr>
        <w:spacing w:after="0"/>
        <w:ind w:left="709"/>
        <w:jc w:val="both"/>
        <w:rPr>
          <w:rFonts w:ascii="Book Antiqua" w:hAnsi="Book Antiqua"/>
          <w:sz w:val="24"/>
          <w:szCs w:val="24"/>
        </w:rPr>
      </w:pPr>
      <w:r>
        <w:rPr>
          <w:rFonts w:ascii="Book Antiqua" w:hAnsi="Book Antiqua"/>
          <w:sz w:val="24"/>
          <w:szCs w:val="24"/>
        </w:rPr>
        <w:t>Võlglaste sisenemise piiramise küsimuste arutamine ning otsuste vastuvõtmine. Ettepanek. Kui ühistu liige on liikmemaksu ja/või elektri eest võlgu rohkem kui 1 aasta, võib juhatus piirata autovärava kasutust kuni võla täieliku tasumiseni. Selle poolt olid kõik osalised.</w:t>
      </w:r>
    </w:p>
    <w:p>
      <w:pPr>
        <w:pStyle w:val="4"/>
        <w:tabs>
          <w:tab w:val="left" w:pos="360"/>
        </w:tabs>
        <w:spacing w:after="80"/>
        <w:ind w:left="720"/>
        <w:rPr>
          <w:rFonts w:ascii="Book Antiqua" w:hAnsi="Book Antiqua"/>
          <w:lang w:val="et-EE"/>
        </w:rPr>
      </w:pPr>
      <w:r>
        <w:rPr>
          <w:rFonts w:ascii="Book Antiqua" w:hAnsi="Book Antiqua"/>
          <w:lang w:val="et-EE"/>
        </w:rPr>
        <w:t>Poolt 1</w:t>
      </w:r>
      <w:r>
        <w:rPr>
          <w:rFonts w:hint="default" w:ascii="Book Antiqua" w:hAnsi="Book Antiqua"/>
          <w:lang w:val="et-EE"/>
        </w:rPr>
        <w:t>3</w:t>
      </w:r>
      <w:r>
        <w:rPr>
          <w:rFonts w:ascii="Book Antiqua" w:hAnsi="Book Antiqua"/>
          <w:lang w:val="et-EE"/>
        </w:rPr>
        <w:t xml:space="preserve">; </w:t>
      </w:r>
      <w:r>
        <w:rPr>
          <w:rFonts w:ascii="Book Antiqua" w:hAnsi="Book Antiqua"/>
          <w:lang w:val="et-EE"/>
        </w:rPr>
        <w:tab/>
      </w:r>
      <w:r>
        <w:rPr>
          <w:rFonts w:ascii="Book Antiqua" w:hAnsi="Book Antiqua"/>
          <w:lang w:val="et-EE"/>
        </w:rPr>
        <w:t>Vastu 0;</w:t>
      </w:r>
      <w:r>
        <w:rPr>
          <w:rFonts w:ascii="Book Antiqua" w:hAnsi="Book Antiqua"/>
          <w:lang w:val="et-EE"/>
        </w:rPr>
        <w:tab/>
      </w:r>
      <w:r>
        <w:rPr>
          <w:rFonts w:ascii="Book Antiqua" w:hAnsi="Book Antiqua"/>
          <w:lang w:val="et-EE"/>
        </w:rPr>
        <w:t>Erapooletuid 0</w:t>
      </w:r>
    </w:p>
    <w:p>
      <w:pPr>
        <w:pStyle w:val="5"/>
        <w:numPr>
          <w:ilvl w:val="0"/>
          <w:numId w:val="2"/>
        </w:numPr>
        <w:spacing w:after="0"/>
        <w:jc w:val="both"/>
        <w:rPr>
          <w:rFonts w:ascii="Book Antiqua" w:hAnsi="Book Antiqua"/>
          <w:sz w:val="24"/>
          <w:szCs w:val="24"/>
        </w:rPr>
      </w:pPr>
      <w:r>
        <w:rPr>
          <w:rFonts w:ascii="Book Antiqua" w:hAnsi="Book Antiqua"/>
          <w:sz w:val="24"/>
          <w:szCs w:val="24"/>
        </w:rPr>
        <w:t xml:space="preserve">Katuse remondi arutamine ja otsustamine. Kinnitati katuse remondi vajadust. </w:t>
      </w:r>
    </w:p>
    <w:p>
      <w:pPr>
        <w:pStyle w:val="5"/>
        <w:numPr>
          <w:ilvl w:val="0"/>
          <w:numId w:val="2"/>
        </w:numPr>
        <w:spacing w:after="0"/>
        <w:jc w:val="both"/>
        <w:rPr>
          <w:rFonts w:ascii="Book Antiqua" w:hAnsi="Book Antiqua"/>
          <w:sz w:val="24"/>
          <w:szCs w:val="24"/>
        </w:rPr>
      </w:pPr>
      <w:r>
        <w:rPr>
          <w:rFonts w:ascii="Book Antiqua" w:hAnsi="Book Antiqua"/>
          <w:sz w:val="24"/>
          <w:szCs w:val="24"/>
        </w:rPr>
        <w:t>Majandusaasta aruannete (2015 - 2019) kinnitamine. Kõik osalejad kinnitasid 2015 kuni 2019 aasta majandusaasta aruanded.</w:t>
      </w:r>
    </w:p>
    <w:p>
      <w:pPr>
        <w:pStyle w:val="4"/>
        <w:tabs>
          <w:tab w:val="left" w:pos="360"/>
        </w:tabs>
        <w:spacing w:after="80"/>
        <w:ind w:left="720"/>
        <w:rPr>
          <w:rFonts w:ascii="Book Antiqua" w:hAnsi="Book Antiqua"/>
          <w:lang w:val="et-EE"/>
        </w:rPr>
      </w:pPr>
      <w:r>
        <w:rPr>
          <w:rFonts w:ascii="Book Antiqua" w:hAnsi="Book Antiqua"/>
          <w:lang w:val="et-EE"/>
        </w:rPr>
        <w:t>Poolt 1</w:t>
      </w:r>
      <w:r>
        <w:rPr>
          <w:rFonts w:hint="default" w:ascii="Book Antiqua" w:hAnsi="Book Antiqua"/>
          <w:lang w:val="et-EE"/>
        </w:rPr>
        <w:t>3</w:t>
      </w:r>
      <w:bookmarkStart w:id="0" w:name="_GoBack"/>
      <w:bookmarkEnd w:id="0"/>
      <w:r>
        <w:rPr>
          <w:rFonts w:ascii="Book Antiqua" w:hAnsi="Book Antiqua"/>
          <w:lang w:val="et-EE"/>
        </w:rPr>
        <w:t xml:space="preserve">; </w:t>
      </w:r>
      <w:r>
        <w:rPr>
          <w:rFonts w:ascii="Book Antiqua" w:hAnsi="Book Antiqua"/>
          <w:lang w:val="et-EE"/>
        </w:rPr>
        <w:tab/>
      </w:r>
      <w:r>
        <w:rPr>
          <w:rFonts w:ascii="Book Antiqua" w:hAnsi="Book Antiqua"/>
          <w:lang w:val="et-EE"/>
        </w:rPr>
        <w:t>Vastu 0;</w:t>
      </w:r>
      <w:r>
        <w:rPr>
          <w:rFonts w:ascii="Book Antiqua" w:hAnsi="Book Antiqua"/>
          <w:lang w:val="et-EE"/>
        </w:rPr>
        <w:tab/>
      </w:r>
      <w:r>
        <w:rPr>
          <w:rFonts w:ascii="Book Antiqua" w:hAnsi="Book Antiqua"/>
          <w:lang w:val="et-EE"/>
        </w:rPr>
        <w:t>Erapooletuid 0</w:t>
      </w:r>
    </w:p>
    <w:p>
      <w:pPr>
        <w:pStyle w:val="4"/>
        <w:tabs>
          <w:tab w:val="left" w:pos="720"/>
        </w:tabs>
        <w:spacing w:line="360" w:lineRule="auto"/>
        <w:ind w:left="360"/>
        <w:jc w:val="both"/>
        <w:rPr>
          <w:rFonts w:ascii="Book Antiqua" w:hAnsi="Book Antiqua"/>
          <w:lang w:val="et-EE"/>
        </w:rPr>
      </w:pPr>
    </w:p>
    <w:p>
      <w:pPr>
        <w:jc w:val="both"/>
        <w:rPr>
          <w:rFonts w:ascii="Book Antiqua" w:hAnsi="Book Antiqua"/>
          <w:sz w:val="24"/>
          <w:szCs w:val="24"/>
          <w:lang w:val="et-EE"/>
        </w:rPr>
      </w:pPr>
      <w:r>
        <w:rPr>
          <w:rFonts w:ascii="Book Antiqua" w:hAnsi="Book Antiqua"/>
          <w:sz w:val="24"/>
          <w:szCs w:val="24"/>
          <w:lang w:val="et-EE"/>
        </w:rPr>
        <w:t xml:space="preserve">Protokollija _____________________________________________________ </w:t>
      </w:r>
    </w:p>
    <w:p>
      <w:pPr>
        <w:jc w:val="both"/>
        <w:rPr>
          <w:rFonts w:ascii="Book Antiqua" w:hAnsi="Book Antiqua"/>
          <w:sz w:val="24"/>
          <w:szCs w:val="24"/>
          <w:lang w:val="et-EE"/>
        </w:rPr>
      </w:pPr>
    </w:p>
    <w:p>
      <w:pPr>
        <w:jc w:val="both"/>
        <w:rPr>
          <w:rFonts w:ascii="Book Antiqua" w:hAnsi="Book Antiqua"/>
          <w:sz w:val="24"/>
          <w:szCs w:val="24"/>
          <w:lang w:val="et-EE"/>
        </w:rPr>
      </w:pPr>
    </w:p>
    <w:p>
      <w:pPr>
        <w:jc w:val="both"/>
        <w:rPr>
          <w:rFonts w:ascii="Book Antiqua" w:hAnsi="Book Antiqua"/>
          <w:sz w:val="24"/>
          <w:szCs w:val="24"/>
          <w:lang w:val="et-EE"/>
        </w:rPr>
      </w:pPr>
      <w:r>
        <w:rPr>
          <w:rFonts w:ascii="Book Antiqua" w:hAnsi="Book Antiqua"/>
          <w:sz w:val="24"/>
          <w:szCs w:val="24"/>
          <w:lang w:val="et-EE"/>
        </w:rPr>
        <w:t>Koosoleku juhataja ______________________________________________</w:t>
      </w:r>
    </w:p>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BA"/>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Book Antiqua">
    <w:panose1 w:val="02040602050305030304"/>
    <w:charset w:val="BA"/>
    <w:family w:val="roman"/>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B7B56"/>
    <w:multiLevelType w:val="singleLevel"/>
    <w:tmpl w:val="9D5B7B56"/>
    <w:lvl w:ilvl="0" w:tentative="0">
      <w:start w:val="1"/>
      <w:numFmt w:val="decimal"/>
      <w:lvlText w:val="%1."/>
      <w:lvlJc w:val="left"/>
      <w:pPr>
        <w:ind w:left="0" w:firstLine="0"/>
      </w:pPr>
    </w:lvl>
  </w:abstractNum>
  <w:abstractNum w:abstractNumId="1">
    <w:nsid w:val="1AF13B64"/>
    <w:multiLevelType w:val="multilevel"/>
    <w:tmpl w:val="1AF13B6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32E"/>
    <w:rsid w:val="0000031C"/>
    <w:rsid w:val="00001782"/>
    <w:rsid w:val="00002A6E"/>
    <w:rsid w:val="000039EB"/>
    <w:rsid w:val="0000427B"/>
    <w:rsid w:val="00004834"/>
    <w:rsid w:val="00005E52"/>
    <w:rsid w:val="00006FDF"/>
    <w:rsid w:val="00007B99"/>
    <w:rsid w:val="00007DC6"/>
    <w:rsid w:val="0001094A"/>
    <w:rsid w:val="00011C0B"/>
    <w:rsid w:val="00014C97"/>
    <w:rsid w:val="00014F79"/>
    <w:rsid w:val="00017896"/>
    <w:rsid w:val="000205B5"/>
    <w:rsid w:val="00020E6F"/>
    <w:rsid w:val="000233A0"/>
    <w:rsid w:val="000233C8"/>
    <w:rsid w:val="0002479A"/>
    <w:rsid w:val="000254D9"/>
    <w:rsid w:val="00025FDB"/>
    <w:rsid w:val="000264FC"/>
    <w:rsid w:val="000268D0"/>
    <w:rsid w:val="00026C51"/>
    <w:rsid w:val="00026FA2"/>
    <w:rsid w:val="00027DD9"/>
    <w:rsid w:val="000301C7"/>
    <w:rsid w:val="000308DC"/>
    <w:rsid w:val="00031B50"/>
    <w:rsid w:val="00032165"/>
    <w:rsid w:val="00034F56"/>
    <w:rsid w:val="00035739"/>
    <w:rsid w:val="00035E80"/>
    <w:rsid w:val="00037283"/>
    <w:rsid w:val="00037CAE"/>
    <w:rsid w:val="000405BF"/>
    <w:rsid w:val="0004269C"/>
    <w:rsid w:val="00042D5E"/>
    <w:rsid w:val="00042F08"/>
    <w:rsid w:val="00044336"/>
    <w:rsid w:val="00044F30"/>
    <w:rsid w:val="0004513E"/>
    <w:rsid w:val="0004537F"/>
    <w:rsid w:val="00045F5A"/>
    <w:rsid w:val="000501F9"/>
    <w:rsid w:val="000502B6"/>
    <w:rsid w:val="00053D1D"/>
    <w:rsid w:val="00054AB7"/>
    <w:rsid w:val="000557C3"/>
    <w:rsid w:val="00055BA7"/>
    <w:rsid w:val="000574BB"/>
    <w:rsid w:val="00057A8C"/>
    <w:rsid w:val="00057DB0"/>
    <w:rsid w:val="00057F49"/>
    <w:rsid w:val="000601CC"/>
    <w:rsid w:val="00060452"/>
    <w:rsid w:val="00061419"/>
    <w:rsid w:val="00062050"/>
    <w:rsid w:val="000632C9"/>
    <w:rsid w:val="00063309"/>
    <w:rsid w:val="00066410"/>
    <w:rsid w:val="00066456"/>
    <w:rsid w:val="0006660A"/>
    <w:rsid w:val="00067C41"/>
    <w:rsid w:val="00067DCE"/>
    <w:rsid w:val="00070E45"/>
    <w:rsid w:val="00070FA9"/>
    <w:rsid w:val="00071665"/>
    <w:rsid w:val="000717DE"/>
    <w:rsid w:val="00071E93"/>
    <w:rsid w:val="000730BB"/>
    <w:rsid w:val="0007319A"/>
    <w:rsid w:val="00073A1F"/>
    <w:rsid w:val="00076375"/>
    <w:rsid w:val="000763F0"/>
    <w:rsid w:val="000766EB"/>
    <w:rsid w:val="00077572"/>
    <w:rsid w:val="00080AA7"/>
    <w:rsid w:val="000816BB"/>
    <w:rsid w:val="00081A50"/>
    <w:rsid w:val="00085B91"/>
    <w:rsid w:val="00085D91"/>
    <w:rsid w:val="00085F46"/>
    <w:rsid w:val="0009113E"/>
    <w:rsid w:val="00092199"/>
    <w:rsid w:val="0009238B"/>
    <w:rsid w:val="00092EA2"/>
    <w:rsid w:val="00093411"/>
    <w:rsid w:val="00094A17"/>
    <w:rsid w:val="00094A2C"/>
    <w:rsid w:val="00094EFA"/>
    <w:rsid w:val="00095FE8"/>
    <w:rsid w:val="00096666"/>
    <w:rsid w:val="000974C2"/>
    <w:rsid w:val="000A0B03"/>
    <w:rsid w:val="000A2362"/>
    <w:rsid w:val="000A2432"/>
    <w:rsid w:val="000A26E6"/>
    <w:rsid w:val="000A2793"/>
    <w:rsid w:val="000A2E19"/>
    <w:rsid w:val="000A2E4B"/>
    <w:rsid w:val="000A3ED1"/>
    <w:rsid w:val="000A42BC"/>
    <w:rsid w:val="000A4B73"/>
    <w:rsid w:val="000A6567"/>
    <w:rsid w:val="000A7F0C"/>
    <w:rsid w:val="000B0E06"/>
    <w:rsid w:val="000B0FE5"/>
    <w:rsid w:val="000B15B4"/>
    <w:rsid w:val="000B16F6"/>
    <w:rsid w:val="000B3216"/>
    <w:rsid w:val="000B362F"/>
    <w:rsid w:val="000B3714"/>
    <w:rsid w:val="000B4CDC"/>
    <w:rsid w:val="000B5045"/>
    <w:rsid w:val="000B5661"/>
    <w:rsid w:val="000B6BA2"/>
    <w:rsid w:val="000B7F8E"/>
    <w:rsid w:val="000C0359"/>
    <w:rsid w:val="000C0717"/>
    <w:rsid w:val="000C0989"/>
    <w:rsid w:val="000C20BE"/>
    <w:rsid w:val="000C44B6"/>
    <w:rsid w:val="000C4C2F"/>
    <w:rsid w:val="000C52F6"/>
    <w:rsid w:val="000C5FB7"/>
    <w:rsid w:val="000C69B7"/>
    <w:rsid w:val="000C7175"/>
    <w:rsid w:val="000C756D"/>
    <w:rsid w:val="000D16E0"/>
    <w:rsid w:val="000D17C2"/>
    <w:rsid w:val="000D191C"/>
    <w:rsid w:val="000D1C39"/>
    <w:rsid w:val="000D1DB0"/>
    <w:rsid w:val="000D22E4"/>
    <w:rsid w:val="000D29AE"/>
    <w:rsid w:val="000D32B2"/>
    <w:rsid w:val="000D4115"/>
    <w:rsid w:val="000D5CBE"/>
    <w:rsid w:val="000D5D34"/>
    <w:rsid w:val="000D693F"/>
    <w:rsid w:val="000D73FB"/>
    <w:rsid w:val="000D7E10"/>
    <w:rsid w:val="000E03DA"/>
    <w:rsid w:val="000E0F32"/>
    <w:rsid w:val="000E36B2"/>
    <w:rsid w:val="000E3C93"/>
    <w:rsid w:val="000E446C"/>
    <w:rsid w:val="000E4A76"/>
    <w:rsid w:val="000E517F"/>
    <w:rsid w:val="000E524F"/>
    <w:rsid w:val="000E5302"/>
    <w:rsid w:val="000E6460"/>
    <w:rsid w:val="000F06A7"/>
    <w:rsid w:val="000F1231"/>
    <w:rsid w:val="000F173D"/>
    <w:rsid w:val="000F2BEE"/>
    <w:rsid w:val="000F316E"/>
    <w:rsid w:val="000F36DA"/>
    <w:rsid w:val="000F3C5B"/>
    <w:rsid w:val="000F41C5"/>
    <w:rsid w:val="000F527C"/>
    <w:rsid w:val="000F648C"/>
    <w:rsid w:val="000F72B6"/>
    <w:rsid w:val="000F77F9"/>
    <w:rsid w:val="000F7A00"/>
    <w:rsid w:val="00101443"/>
    <w:rsid w:val="00102DC1"/>
    <w:rsid w:val="001036D7"/>
    <w:rsid w:val="00104949"/>
    <w:rsid w:val="001055B9"/>
    <w:rsid w:val="00105860"/>
    <w:rsid w:val="00105900"/>
    <w:rsid w:val="00106665"/>
    <w:rsid w:val="00107816"/>
    <w:rsid w:val="00107B19"/>
    <w:rsid w:val="00110F27"/>
    <w:rsid w:val="001116DF"/>
    <w:rsid w:val="00111740"/>
    <w:rsid w:val="00111BBC"/>
    <w:rsid w:val="00111C14"/>
    <w:rsid w:val="00111E12"/>
    <w:rsid w:val="00112920"/>
    <w:rsid w:val="001130A3"/>
    <w:rsid w:val="0011360E"/>
    <w:rsid w:val="001143D4"/>
    <w:rsid w:val="001148B5"/>
    <w:rsid w:val="00114A2E"/>
    <w:rsid w:val="00115B4B"/>
    <w:rsid w:val="00115B9E"/>
    <w:rsid w:val="00115E6A"/>
    <w:rsid w:val="00116396"/>
    <w:rsid w:val="0011653E"/>
    <w:rsid w:val="0012015F"/>
    <w:rsid w:val="00120EAA"/>
    <w:rsid w:val="0012189E"/>
    <w:rsid w:val="00121E75"/>
    <w:rsid w:val="00122D31"/>
    <w:rsid w:val="00124C86"/>
    <w:rsid w:val="001250C3"/>
    <w:rsid w:val="001259B5"/>
    <w:rsid w:val="001274E4"/>
    <w:rsid w:val="00127B7A"/>
    <w:rsid w:val="0013037C"/>
    <w:rsid w:val="001306E1"/>
    <w:rsid w:val="00130A1A"/>
    <w:rsid w:val="00131E0F"/>
    <w:rsid w:val="00132922"/>
    <w:rsid w:val="00133933"/>
    <w:rsid w:val="00134E8F"/>
    <w:rsid w:val="00135105"/>
    <w:rsid w:val="0013687F"/>
    <w:rsid w:val="00137DF6"/>
    <w:rsid w:val="00140A63"/>
    <w:rsid w:val="00140D0E"/>
    <w:rsid w:val="00140ECC"/>
    <w:rsid w:val="0014134E"/>
    <w:rsid w:val="00142243"/>
    <w:rsid w:val="00142346"/>
    <w:rsid w:val="001424E1"/>
    <w:rsid w:val="00142CC2"/>
    <w:rsid w:val="00143AA1"/>
    <w:rsid w:val="00143BE3"/>
    <w:rsid w:val="00143D3E"/>
    <w:rsid w:val="00145EED"/>
    <w:rsid w:val="00145F69"/>
    <w:rsid w:val="001465D1"/>
    <w:rsid w:val="001474CE"/>
    <w:rsid w:val="001509E3"/>
    <w:rsid w:val="00150F83"/>
    <w:rsid w:val="00156285"/>
    <w:rsid w:val="0015720A"/>
    <w:rsid w:val="00157711"/>
    <w:rsid w:val="00160F84"/>
    <w:rsid w:val="001611E3"/>
    <w:rsid w:val="00161751"/>
    <w:rsid w:val="00161926"/>
    <w:rsid w:val="00162C42"/>
    <w:rsid w:val="00164EEE"/>
    <w:rsid w:val="0016510B"/>
    <w:rsid w:val="00165745"/>
    <w:rsid w:val="001716B1"/>
    <w:rsid w:val="0017190B"/>
    <w:rsid w:val="00171A9E"/>
    <w:rsid w:val="00172D92"/>
    <w:rsid w:val="00173319"/>
    <w:rsid w:val="001735A4"/>
    <w:rsid w:val="00174E8A"/>
    <w:rsid w:val="001755BC"/>
    <w:rsid w:val="00175C1E"/>
    <w:rsid w:val="00176791"/>
    <w:rsid w:val="001769E5"/>
    <w:rsid w:val="00177822"/>
    <w:rsid w:val="00177D4C"/>
    <w:rsid w:val="001805AC"/>
    <w:rsid w:val="00181234"/>
    <w:rsid w:val="00181EA2"/>
    <w:rsid w:val="00184D57"/>
    <w:rsid w:val="00185A0D"/>
    <w:rsid w:val="00185B0A"/>
    <w:rsid w:val="0018685E"/>
    <w:rsid w:val="00187F5B"/>
    <w:rsid w:val="001909D4"/>
    <w:rsid w:val="00191073"/>
    <w:rsid w:val="00192F61"/>
    <w:rsid w:val="00195628"/>
    <w:rsid w:val="00195A28"/>
    <w:rsid w:val="00195C3E"/>
    <w:rsid w:val="00195DB0"/>
    <w:rsid w:val="00196006"/>
    <w:rsid w:val="00197A6A"/>
    <w:rsid w:val="00197F55"/>
    <w:rsid w:val="001A0DDA"/>
    <w:rsid w:val="001A4F96"/>
    <w:rsid w:val="001A59D5"/>
    <w:rsid w:val="001A7067"/>
    <w:rsid w:val="001A7CD1"/>
    <w:rsid w:val="001B0E30"/>
    <w:rsid w:val="001B1F5E"/>
    <w:rsid w:val="001B27C5"/>
    <w:rsid w:val="001B37E6"/>
    <w:rsid w:val="001B3DBA"/>
    <w:rsid w:val="001B4110"/>
    <w:rsid w:val="001B5BE0"/>
    <w:rsid w:val="001B6D0E"/>
    <w:rsid w:val="001B70AA"/>
    <w:rsid w:val="001B7193"/>
    <w:rsid w:val="001B7B2B"/>
    <w:rsid w:val="001C0AEB"/>
    <w:rsid w:val="001C1B59"/>
    <w:rsid w:val="001C2B4D"/>
    <w:rsid w:val="001C34B3"/>
    <w:rsid w:val="001C3E43"/>
    <w:rsid w:val="001C44B7"/>
    <w:rsid w:val="001C4734"/>
    <w:rsid w:val="001C490F"/>
    <w:rsid w:val="001C53F0"/>
    <w:rsid w:val="001C60C6"/>
    <w:rsid w:val="001C6892"/>
    <w:rsid w:val="001C704E"/>
    <w:rsid w:val="001C72BC"/>
    <w:rsid w:val="001C7767"/>
    <w:rsid w:val="001C7A84"/>
    <w:rsid w:val="001D0B5E"/>
    <w:rsid w:val="001D0FC9"/>
    <w:rsid w:val="001D1DCC"/>
    <w:rsid w:val="001D24EC"/>
    <w:rsid w:val="001D3F57"/>
    <w:rsid w:val="001D49AE"/>
    <w:rsid w:val="001D4C8D"/>
    <w:rsid w:val="001D4E86"/>
    <w:rsid w:val="001D72EE"/>
    <w:rsid w:val="001D74AF"/>
    <w:rsid w:val="001D7EA7"/>
    <w:rsid w:val="001E0427"/>
    <w:rsid w:val="001E0810"/>
    <w:rsid w:val="001E155D"/>
    <w:rsid w:val="001E1785"/>
    <w:rsid w:val="001E1C54"/>
    <w:rsid w:val="001E3CDD"/>
    <w:rsid w:val="001E4D92"/>
    <w:rsid w:val="001E5C9D"/>
    <w:rsid w:val="001E601D"/>
    <w:rsid w:val="001E605E"/>
    <w:rsid w:val="001E71C8"/>
    <w:rsid w:val="001E72D0"/>
    <w:rsid w:val="001E7558"/>
    <w:rsid w:val="001E761E"/>
    <w:rsid w:val="001F1127"/>
    <w:rsid w:val="001F2854"/>
    <w:rsid w:val="001F3107"/>
    <w:rsid w:val="001F37C2"/>
    <w:rsid w:val="001F3C6D"/>
    <w:rsid w:val="001F42ED"/>
    <w:rsid w:val="001F5F27"/>
    <w:rsid w:val="001F62FB"/>
    <w:rsid w:val="001F6AB8"/>
    <w:rsid w:val="001F6F9A"/>
    <w:rsid w:val="001F75DF"/>
    <w:rsid w:val="001F7D55"/>
    <w:rsid w:val="0020056D"/>
    <w:rsid w:val="00200BD3"/>
    <w:rsid w:val="00201674"/>
    <w:rsid w:val="00201F5C"/>
    <w:rsid w:val="0020298C"/>
    <w:rsid w:val="00202C70"/>
    <w:rsid w:val="0020305D"/>
    <w:rsid w:val="002030EF"/>
    <w:rsid w:val="00204526"/>
    <w:rsid w:val="00204EAB"/>
    <w:rsid w:val="0020564C"/>
    <w:rsid w:val="002057F4"/>
    <w:rsid w:val="002066B5"/>
    <w:rsid w:val="0020743C"/>
    <w:rsid w:val="00207492"/>
    <w:rsid w:val="00207C9D"/>
    <w:rsid w:val="0021028E"/>
    <w:rsid w:val="00210A61"/>
    <w:rsid w:val="002112D5"/>
    <w:rsid w:val="00211A2A"/>
    <w:rsid w:val="00213C4A"/>
    <w:rsid w:val="00214394"/>
    <w:rsid w:val="00216318"/>
    <w:rsid w:val="00217FC8"/>
    <w:rsid w:val="0022028F"/>
    <w:rsid w:val="00221357"/>
    <w:rsid w:val="0022138B"/>
    <w:rsid w:val="00221404"/>
    <w:rsid w:val="002223CB"/>
    <w:rsid w:val="0022343B"/>
    <w:rsid w:val="00224573"/>
    <w:rsid w:val="00224964"/>
    <w:rsid w:val="00224A35"/>
    <w:rsid w:val="00225148"/>
    <w:rsid w:val="002254AE"/>
    <w:rsid w:val="002278C1"/>
    <w:rsid w:val="00227BAB"/>
    <w:rsid w:val="002306EF"/>
    <w:rsid w:val="00230D7C"/>
    <w:rsid w:val="002321D9"/>
    <w:rsid w:val="0023241F"/>
    <w:rsid w:val="00232907"/>
    <w:rsid w:val="0023385D"/>
    <w:rsid w:val="0023603E"/>
    <w:rsid w:val="00236CE5"/>
    <w:rsid w:val="00240026"/>
    <w:rsid w:val="00240463"/>
    <w:rsid w:val="00241B07"/>
    <w:rsid w:val="00242253"/>
    <w:rsid w:val="00243865"/>
    <w:rsid w:val="002438B2"/>
    <w:rsid w:val="00243D8E"/>
    <w:rsid w:val="00244A20"/>
    <w:rsid w:val="002459CD"/>
    <w:rsid w:val="00246443"/>
    <w:rsid w:val="002468D0"/>
    <w:rsid w:val="00246C97"/>
    <w:rsid w:val="00247083"/>
    <w:rsid w:val="00250A59"/>
    <w:rsid w:val="00251AAB"/>
    <w:rsid w:val="00252797"/>
    <w:rsid w:val="00252935"/>
    <w:rsid w:val="0025406C"/>
    <w:rsid w:val="002542E4"/>
    <w:rsid w:val="00254AC8"/>
    <w:rsid w:val="00255602"/>
    <w:rsid w:val="0025571A"/>
    <w:rsid w:val="0025573D"/>
    <w:rsid w:val="002605C5"/>
    <w:rsid w:val="00261386"/>
    <w:rsid w:val="002619A3"/>
    <w:rsid w:val="00262A0A"/>
    <w:rsid w:val="00262E31"/>
    <w:rsid w:val="002661C7"/>
    <w:rsid w:val="002662B1"/>
    <w:rsid w:val="00267320"/>
    <w:rsid w:val="00267602"/>
    <w:rsid w:val="00270A24"/>
    <w:rsid w:val="00270AFE"/>
    <w:rsid w:val="002714C0"/>
    <w:rsid w:val="00271E3B"/>
    <w:rsid w:val="00273AF6"/>
    <w:rsid w:val="00273DCD"/>
    <w:rsid w:val="0027440D"/>
    <w:rsid w:val="00274705"/>
    <w:rsid w:val="00274B97"/>
    <w:rsid w:val="00274BDD"/>
    <w:rsid w:val="0027516C"/>
    <w:rsid w:val="002760E9"/>
    <w:rsid w:val="002777A8"/>
    <w:rsid w:val="0027792C"/>
    <w:rsid w:val="00280521"/>
    <w:rsid w:val="002805DC"/>
    <w:rsid w:val="0028079E"/>
    <w:rsid w:val="00281402"/>
    <w:rsid w:val="00282CA9"/>
    <w:rsid w:val="00283903"/>
    <w:rsid w:val="00283B87"/>
    <w:rsid w:val="00284476"/>
    <w:rsid w:val="002845AF"/>
    <w:rsid w:val="00285347"/>
    <w:rsid w:val="00285CB9"/>
    <w:rsid w:val="0028639B"/>
    <w:rsid w:val="00287183"/>
    <w:rsid w:val="002872C0"/>
    <w:rsid w:val="002873C3"/>
    <w:rsid w:val="0028784B"/>
    <w:rsid w:val="00287AE8"/>
    <w:rsid w:val="0029086E"/>
    <w:rsid w:val="002912F6"/>
    <w:rsid w:val="00291775"/>
    <w:rsid w:val="002917F5"/>
    <w:rsid w:val="00292D86"/>
    <w:rsid w:val="00292EDD"/>
    <w:rsid w:val="002936D5"/>
    <w:rsid w:val="0029463B"/>
    <w:rsid w:val="00294996"/>
    <w:rsid w:val="00294E23"/>
    <w:rsid w:val="002954A5"/>
    <w:rsid w:val="00296339"/>
    <w:rsid w:val="00296474"/>
    <w:rsid w:val="00296AD9"/>
    <w:rsid w:val="00297565"/>
    <w:rsid w:val="002A017C"/>
    <w:rsid w:val="002A033D"/>
    <w:rsid w:val="002A0DB4"/>
    <w:rsid w:val="002A1A30"/>
    <w:rsid w:val="002A1CC8"/>
    <w:rsid w:val="002A2099"/>
    <w:rsid w:val="002A3237"/>
    <w:rsid w:val="002A3FD8"/>
    <w:rsid w:val="002A3FE0"/>
    <w:rsid w:val="002A493D"/>
    <w:rsid w:val="002A62A9"/>
    <w:rsid w:val="002A6AFD"/>
    <w:rsid w:val="002A74D5"/>
    <w:rsid w:val="002A7C3C"/>
    <w:rsid w:val="002B03AF"/>
    <w:rsid w:val="002B090F"/>
    <w:rsid w:val="002B11CB"/>
    <w:rsid w:val="002B16B9"/>
    <w:rsid w:val="002B2591"/>
    <w:rsid w:val="002B25C5"/>
    <w:rsid w:val="002B365E"/>
    <w:rsid w:val="002B4062"/>
    <w:rsid w:val="002B5962"/>
    <w:rsid w:val="002B7A84"/>
    <w:rsid w:val="002C05D0"/>
    <w:rsid w:val="002C16CF"/>
    <w:rsid w:val="002C1A65"/>
    <w:rsid w:val="002C1C8C"/>
    <w:rsid w:val="002C1F7F"/>
    <w:rsid w:val="002C2414"/>
    <w:rsid w:val="002C3FB9"/>
    <w:rsid w:val="002C485E"/>
    <w:rsid w:val="002C5A65"/>
    <w:rsid w:val="002C7457"/>
    <w:rsid w:val="002C7EB2"/>
    <w:rsid w:val="002D05C8"/>
    <w:rsid w:val="002D24BD"/>
    <w:rsid w:val="002D2C05"/>
    <w:rsid w:val="002D4229"/>
    <w:rsid w:val="002D437E"/>
    <w:rsid w:val="002D4CA7"/>
    <w:rsid w:val="002D4DB7"/>
    <w:rsid w:val="002D5464"/>
    <w:rsid w:val="002D5C60"/>
    <w:rsid w:val="002D602B"/>
    <w:rsid w:val="002D74BE"/>
    <w:rsid w:val="002E02A0"/>
    <w:rsid w:val="002E0420"/>
    <w:rsid w:val="002E1684"/>
    <w:rsid w:val="002E21B1"/>
    <w:rsid w:val="002E240F"/>
    <w:rsid w:val="002E273C"/>
    <w:rsid w:val="002E2994"/>
    <w:rsid w:val="002E3046"/>
    <w:rsid w:val="002E3B24"/>
    <w:rsid w:val="002E3D7F"/>
    <w:rsid w:val="002E4684"/>
    <w:rsid w:val="002E4716"/>
    <w:rsid w:val="002E4FC9"/>
    <w:rsid w:val="002E5E17"/>
    <w:rsid w:val="002E6ACF"/>
    <w:rsid w:val="002E6F7D"/>
    <w:rsid w:val="002E7F31"/>
    <w:rsid w:val="002E7F58"/>
    <w:rsid w:val="002F060F"/>
    <w:rsid w:val="002F1BCF"/>
    <w:rsid w:val="002F2698"/>
    <w:rsid w:val="002F3D2A"/>
    <w:rsid w:val="002F3DBB"/>
    <w:rsid w:val="002F4E6E"/>
    <w:rsid w:val="002F4EEE"/>
    <w:rsid w:val="002F51AC"/>
    <w:rsid w:val="002F53DD"/>
    <w:rsid w:val="002F6934"/>
    <w:rsid w:val="002F6A47"/>
    <w:rsid w:val="002F6C25"/>
    <w:rsid w:val="002F7F2C"/>
    <w:rsid w:val="00300526"/>
    <w:rsid w:val="00303219"/>
    <w:rsid w:val="00303260"/>
    <w:rsid w:val="0030539A"/>
    <w:rsid w:val="00305B65"/>
    <w:rsid w:val="00306BB3"/>
    <w:rsid w:val="00306EB5"/>
    <w:rsid w:val="003100AE"/>
    <w:rsid w:val="00311986"/>
    <w:rsid w:val="00311987"/>
    <w:rsid w:val="00311E1D"/>
    <w:rsid w:val="00311EFC"/>
    <w:rsid w:val="00313BCE"/>
    <w:rsid w:val="00313D3F"/>
    <w:rsid w:val="0031437B"/>
    <w:rsid w:val="003143C9"/>
    <w:rsid w:val="00314A46"/>
    <w:rsid w:val="00314F51"/>
    <w:rsid w:val="003165BF"/>
    <w:rsid w:val="00317848"/>
    <w:rsid w:val="00317BDA"/>
    <w:rsid w:val="00320353"/>
    <w:rsid w:val="0032132E"/>
    <w:rsid w:val="003218B8"/>
    <w:rsid w:val="00321C7F"/>
    <w:rsid w:val="00323AC9"/>
    <w:rsid w:val="00323C4B"/>
    <w:rsid w:val="00325116"/>
    <w:rsid w:val="00325900"/>
    <w:rsid w:val="00327779"/>
    <w:rsid w:val="00330FB8"/>
    <w:rsid w:val="003318EE"/>
    <w:rsid w:val="0033214E"/>
    <w:rsid w:val="00332484"/>
    <w:rsid w:val="003324DA"/>
    <w:rsid w:val="00332666"/>
    <w:rsid w:val="00333E1A"/>
    <w:rsid w:val="00334101"/>
    <w:rsid w:val="00334485"/>
    <w:rsid w:val="0033567F"/>
    <w:rsid w:val="003404B2"/>
    <w:rsid w:val="0034162B"/>
    <w:rsid w:val="00341F4B"/>
    <w:rsid w:val="00342346"/>
    <w:rsid w:val="003427B1"/>
    <w:rsid w:val="00343A23"/>
    <w:rsid w:val="00344218"/>
    <w:rsid w:val="00344678"/>
    <w:rsid w:val="003459FE"/>
    <w:rsid w:val="00345AF7"/>
    <w:rsid w:val="00345F39"/>
    <w:rsid w:val="0034603D"/>
    <w:rsid w:val="00347863"/>
    <w:rsid w:val="003478BC"/>
    <w:rsid w:val="00352419"/>
    <w:rsid w:val="00352E15"/>
    <w:rsid w:val="003541CE"/>
    <w:rsid w:val="00354EF3"/>
    <w:rsid w:val="003550E8"/>
    <w:rsid w:val="00355E00"/>
    <w:rsid w:val="0035635B"/>
    <w:rsid w:val="003563E6"/>
    <w:rsid w:val="00356BC8"/>
    <w:rsid w:val="00356FE7"/>
    <w:rsid w:val="00357672"/>
    <w:rsid w:val="00357A5A"/>
    <w:rsid w:val="00357C92"/>
    <w:rsid w:val="003602DE"/>
    <w:rsid w:val="003605B4"/>
    <w:rsid w:val="0036153A"/>
    <w:rsid w:val="00361A3D"/>
    <w:rsid w:val="00362846"/>
    <w:rsid w:val="003657B4"/>
    <w:rsid w:val="00365E58"/>
    <w:rsid w:val="00367F8A"/>
    <w:rsid w:val="0037108B"/>
    <w:rsid w:val="00371387"/>
    <w:rsid w:val="003715CD"/>
    <w:rsid w:val="003725F2"/>
    <w:rsid w:val="00372A15"/>
    <w:rsid w:val="003732E6"/>
    <w:rsid w:val="003746D3"/>
    <w:rsid w:val="00374A2E"/>
    <w:rsid w:val="00374EE2"/>
    <w:rsid w:val="003751FB"/>
    <w:rsid w:val="003767CB"/>
    <w:rsid w:val="00376D0A"/>
    <w:rsid w:val="00377A2C"/>
    <w:rsid w:val="00377AC0"/>
    <w:rsid w:val="0038032E"/>
    <w:rsid w:val="0038036D"/>
    <w:rsid w:val="00382475"/>
    <w:rsid w:val="00382C5D"/>
    <w:rsid w:val="003842D7"/>
    <w:rsid w:val="003849F6"/>
    <w:rsid w:val="00384BC2"/>
    <w:rsid w:val="003868F5"/>
    <w:rsid w:val="00387236"/>
    <w:rsid w:val="00387A18"/>
    <w:rsid w:val="00387CD0"/>
    <w:rsid w:val="00391167"/>
    <w:rsid w:val="00393B85"/>
    <w:rsid w:val="00393E37"/>
    <w:rsid w:val="00394245"/>
    <w:rsid w:val="00394561"/>
    <w:rsid w:val="00397172"/>
    <w:rsid w:val="003972EE"/>
    <w:rsid w:val="00397BDB"/>
    <w:rsid w:val="003A03FB"/>
    <w:rsid w:val="003A0579"/>
    <w:rsid w:val="003A0A60"/>
    <w:rsid w:val="003A0E2A"/>
    <w:rsid w:val="003A0F08"/>
    <w:rsid w:val="003A122B"/>
    <w:rsid w:val="003A13CF"/>
    <w:rsid w:val="003A1660"/>
    <w:rsid w:val="003A2BE9"/>
    <w:rsid w:val="003A2F4F"/>
    <w:rsid w:val="003A3264"/>
    <w:rsid w:val="003A332E"/>
    <w:rsid w:val="003A499E"/>
    <w:rsid w:val="003A62E0"/>
    <w:rsid w:val="003A63AF"/>
    <w:rsid w:val="003A6EA6"/>
    <w:rsid w:val="003A7785"/>
    <w:rsid w:val="003A7EE4"/>
    <w:rsid w:val="003B029E"/>
    <w:rsid w:val="003B2061"/>
    <w:rsid w:val="003B24D2"/>
    <w:rsid w:val="003B460C"/>
    <w:rsid w:val="003B4AFF"/>
    <w:rsid w:val="003B4D1F"/>
    <w:rsid w:val="003B7694"/>
    <w:rsid w:val="003C0C91"/>
    <w:rsid w:val="003C159E"/>
    <w:rsid w:val="003C1AFE"/>
    <w:rsid w:val="003C1FBD"/>
    <w:rsid w:val="003C3CFF"/>
    <w:rsid w:val="003C49EF"/>
    <w:rsid w:val="003C4D5B"/>
    <w:rsid w:val="003C5545"/>
    <w:rsid w:val="003C5B2B"/>
    <w:rsid w:val="003C6292"/>
    <w:rsid w:val="003C6FBA"/>
    <w:rsid w:val="003C7BFB"/>
    <w:rsid w:val="003C7E91"/>
    <w:rsid w:val="003D23E5"/>
    <w:rsid w:val="003D2812"/>
    <w:rsid w:val="003D285E"/>
    <w:rsid w:val="003D335A"/>
    <w:rsid w:val="003D38BE"/>
    <w:rsid w:val="003D3AC6"/>
    <w:rsid w:val="003D3EC3"/>
    <w:rsid w:val="003D4ADC"/>
    <w:rsid w:val="003D4B12"/>
    <w:rsid w:val="003D5141"/>
    <w:rsid w:val="003D53D8"/>
    <w:rsid w:val="003D5E6D"/>
    <w:rsid w:val="003D5F53"/>
    <w:rsid w:val="003D6033"/>
    <w:rsid w:val="003D632E"/>
    <w:rsid w:val="003D6611"/>
    <w:rsid w:val="003D6B0C"/>
    <w:rsid w:val="003D6F2E"/>
    <w:rsid w:val="003E24AD"/>
    <w:rsid w:val="003E4157"/>
    <w:rsid w:val="003E5219"/>
    <w:rsid w:val="003E5D8B"/>
    <w:rsid w:val="003E7FDB"/>
    <w:rsid w:val="003F07BC"/>
    <w:rsid w:val="003F1381"/>
    <w:rsid w:val="003F37AF"/>
    <w:rsid w:val="003F3D8F"/>
    <w:rsid w:val="003F43F8"/>
    <w:rsid w:val="003F53C8"/>
    <w:rsid w:val="003F5592"/>
    <w:rsid w:val="00400E83"/>
    <w:rsid w:val="00402515"/>
    <w:rsid w:val="00402A08"/>
    <w:rsid w:val="0040475D"/>
    <w:rsid w:val="00404EE4"/>
    <w:rsid w:val="004061DA"/>
    <w:rsid w:val="00406487"/>
    <w:rsid w:val="0040757F"/>
    <w:rsid w:val="00407FD8"/>
    <w:rsid w:val="0041069A"/>
    <w:rsid w:val="00411F88"/>
    <w:rsid w:val="00412982"/>
    <w:rsid w:val="00415972"/>
    <w:rsid w:val="0041714A"/>
    <w:rsid w:val="0041751A"/>
    <w:rsid w:val="0041774D"/>
    <w:rsid w:val="00417B83"/>
    <w:rsid w:val="00417FDF"/>
    <w:rsid w:val="00420006"/>
    <w:rsid w:val="00420584"/>
    <w:rsid w:val="00420B6C"/>
    <w:rsid w:val="00422371"/>
    <w:rsid w:val="00424B5F"/>
    <w:rsid w:val="0042536A"/>
    <w:rsid w:val="00426A4A"/>
    <w:rsid w:val="00427539"/>
    <w:rsid w:val="00427717"/>
    <w:rsid w:val="00430DCF"/>
    <w:rsid w:val="00432943"/>
    <w:rsid w:val="00432CE6"/>
    <w:rsid w:val="00432FA9"/>
    <w:rsid w:val="00433CB7"/>
    <w:rsid w:val="00433DAC"/>
    <w:rsid w:val="0043466F"/>
    <w:rsid w:val="00434A78"/>
    <w:rsid w:val="00435ADC"/>
    <w:rsid w:val="00435B0D"/>
    <w:rsid w:val="00435B89"/>
    <w:rsid w:val="004368B7"/>
    <w:rsid w:val="004369EB"/>
    <w:rsid w:val="00436EBB"/>
    <w:rsid w:val="0043705A"/>
    <w:rsid w:val="0044095F"/>
    <w:rsid w:val="00441238"/>
    <w:rsid w:val="004418A6"/>
    <w:rsid w:val="00441FAA"/>
    <w:rsid w:val="004425B5"/>
    <w:rsid w:val="00442744"/>
    <w:rsid w:val="00442D4F"/>
    <w:rsid w:val="00443CC6"/>
    <w:rsid w:val="00444ABF"/>
    <w:rsid w:val="00445203"/>
    <w:rsid w:val="00445733"/>
    <w:rsid w:val="0044660E"/>
    <w:rsid w:val="00446B19"/>
    <w:rsid w:val="00450535"/>
    <w:rsid w:val="0045098B"/>
    <w:rsid w:val="00451B08"/>
    <w:rsid w:val="00451BEB"/>
    <w:rsid w:val="00451E4E"/>
    <w:rsid w:val="004520EC"/>
    <w:rsid w:val="00452CEB"/>
    <w:rsid w:val="0045455B"/>
    <w:rsid w:val="0045508D"/>
    <w:rsid w:val="00455BC4"/>
    <w:rsid w:val="0045625E"/>
    <w:rsid w:val="004566AF"/>
    <w:rsid w:val="00456CBF"/>
    <w:rsid w:val="004578BC"/>
    <w:rsid w:val="00460288"/>
    <w:rsid w:val="00460EBA"/>
    <w:rsid w:val="00460F77"/>
    <w:rsid w:val="00460FE5"/>
    <w:rsid w:val="00461AAF"/>
    <w:rsid w:val="00463917"/>
    <w:rsid w:val="004640FF"/>
    <w:rsid w:val="00465354"/>
    <w:rsid w:val="00466670"/>
    <w:rsid w:val="00466B68"/>
    <w:rsid w:val="00470757"/>
    <w:rsid w:val="0047132E"/>
    <w:rsid w:val="00473530"/>
    <w:rsid w:val="0047402D"/>
    <w:rsid w:val="00475CD2"/>
    <w:rsid w:val="004769BF"/>
    <w:rsid w:val="004771FD"/>
    <w:rsid w:val="00480CA6"/>
    <w:rsid w:val="00481072"/>
    <w:rsid w:val="0048174F"/>
    <w:rsid w:val="004818E7"/>
    <w:rsid w:val="00481F52"/>
    <w:rsid w:val="0048355E"/>
    <w:rsid w:val="00483F85"/>
    <w:rsid w:val="00484DEF"/>
    <w:rsid w:val="004853B5"/>
    <w:rsid w:val="00485F33"/>
    <w:rsid w:val="004868AE"/>
    <w:rsid w:val="004872C2"/>
    <w:rsid w:val="004873CA"/>
    <w:rsid w:val="00490291"/>
    <w:rsid w:val="00490595"/>
    <w:rsid w:val="004905E1"/>
    <w:rsid w:val="00491318"/>
    <w:rsid w:val="004920F9"/>
    <w:rsid w:val="00493A4E"/>
    <w:rsid w:val="00493EDE"/>
    <w:rsid w:val="004946E0"/>
    <w:rsid w:val="0049610D"/>
    <w:rsid w:val="00496294"/>
    <w:rsid w:val="00496C92"/>
    <w:rsid w:val="00497302"/>
    <w:rsid w:val="00497B96"/>
    <w:rsid w:val="004A062D"/>
    <w:rsid w:val="004A0C14"/>
    <w:rsid w:val="004A1416"/>
    <w:rsid w:val="004A1D3A"/>
    <w:rsid w:val="004A27AA"/>
    <w:rsid w:val="004A4CB5"/>
    <w:rsid w:val="004A4D52"/>
    <w:rsid w:val="004A5B44"/>
    <w:rsid w:val="004A6078"/>
    <w:rsid w:val="004A6205"/>
    <w:rsid w:val="004A6A1F"/>
    <w:rsid w:val="004A717C"/>
    <w:rsid w:val="004B040A"/>
    <w:rsid w:val="004B0747"/>
    <w:rsid w:val="004B262B"/>
    <w:rsid w:val="004B2B9B"/>
    <w:rsid w:val="004B3811"/>
    <w:rsid w:val="004B389E"/>
    <w:rsid w:val="004B42A4"/>
    <w:rsid w:val="004B43E3"/>
    <w:rsid w:val="004B4CF8"/>
    <w:rsid w:val="004B5F10"/>
    <w:rsid w:val="004B7704"/>
    <w:rsid w:val="004B7AA8"/>
    <w:rsid w:val="004C036A"/>
    <w:rsid w:val="004C0477"/>
    <w:rsid w:val="004C08B6"/>
    <w:rsid w:val="004C0D9C"/>
    <w:rsid w:val="004C1190"/>
    <w:rsid w:val="004C16B1"/>
    <w:rsid w:val="004C184B"/>
    <w:rsid w:val="004C2718"/>
    <w:rsid w:val="004C31C4"/>
    <w:rsid w:val="004C4711"/>
    <w:rsid w:val="004D0724"/>
    <w:rsid w:val="004D0ADE"/>
    <w:rsid w:val="004D1DA6"/>
    <w:rsid w:val="004D20A2"/>
    <w:rsid w:val="004D245B"/>
    <w:rsid w:val="004D68D0"/>
    <w:rsid w:val="004D68F4"/>
    <w:rsid w:val="004D6C62"/>
    <w:rsid w:val="004D757A"/>
    <w:rsid w:val="004D7ACE"/>
    <w:rsid w:val="004E12C4"/>
    <w:rsid w:val="004E23B1"/>
    <w:rsid w:val="004E245B"/>
    <w:rsid w:val="004E35B3"/>
    <w:rsid w:val="004F25F3"/>
    <w:rsid w:val="004F29BD"/>
    <w:rsid w:val="004F32AC"/>
    <w:rsid w:val="004F351F"/>
    <w:rsid w:val="004F3BCF"/>
    <w:rsid w:val="004F3EB3"/>
    <w:rsid w:val="004F441C"/>
    <w:rsid w:val="004F4C94"/>
    <w:rsid w:val="004F6185"/>
    <w:rsid w:val="004F6655"/>
    <w:rsid w:val="004F7A21"/>
    <w:rsid w:val="0050037C"/>
    <w:rsid w:val="00500AAB"/>
    <w:rsid w:val="00500E94"/>
    <w:rsid w:val="0050156C"/>
    <w:rsid w:val="00502580"/>
    <w:rsid w:val="005029AD"/>
    <w:rsid w:val="00502ADF"/>
    <w:rsid w:val="00503B6D"/>
    <w:rsid w:val="00504790"/>
    <w:rsid w:val="005059CC"/>
    <w:rsid w:val="00505F3C"/>
    <w:rsid w:val="005065AE"/>
    <w:rsid w:val="0050740F"/>
    <w:rsid w:val="005106B9"/>
    <w:rsid w:val="00510BBA"/>
    <w:rsid w:val="00510EA3"/>
    <w:rsid w:val="00511024"/>
    <w:rsid w:val="00511C27"/>
    <w:rsid w:val="00511D26"/>
    <w:rsid w:val="00512D95"/>
    <w:rsid w:val="00513317"/>
    <w:rsid w:val="00513833"/>
    <w:rsid w:val="00513B3D"/>
    <w:rsid w:val="005142C5"/>
    <w:rsid w:val="00514CAF"/>
    <w:rsid w:val="00515469"/>
    <w:rsid w:val="00515744"/>
    <w:rsid w:val="00515B87"/>
    <w:rsid w:val="00515C39"/>
    <w:rsid w:val="00515E09"/>
    <w:rsid w:val="00515F71"/>
    <w:rsid w:val="00517BAA"/>
    <w:rsid w:val="00520225"/>
    <w:rsid w:val="005204A0"/>
    <w:rsid w:val="00521F88"/>
    <w:rsid w:val="00522474"/>
    <w:rsid w:val="00522E64"/>
    <w:rsid w:val="00523230"/>
    <w:rsid w:val="0052343C"/>
    <w:rsid w:val="00523DD1"/>
    <w:rsid w:val="0052433F"/>
    <w:rsid w:val="00524681"/>
    <w:rsid w:val="00524B8E"/>
    <w:rsid w:val="00525380"/>
    <w:rsid w:val="005263AE"/>
    <w:rsid w:val="00527F9E"/>
    <w:rsid w:val="00530B1C"/>
    <w:rsid w:val="00530C1D"/>
    <w:rsid w:val="0053223A"/>
    <w:rsid w:val="005352A1"/>
    <w:rsid w:val="00535DF2"/>
    <w:rsid w:val="0053622B"/>
    <w:rsid w:val="00536A4C"/>
    <w:rsid w:val="00536D6E"/>
    <w:rsid w:val="0053745D"/>
    <w:rsid w:val="00540368"/>
    <w:rsid w:val="0054056F"/>
    <w:rsid w:val="00540DE1"/>
    <w:rsid w:val="0054188C"/>
    <w:rsid w:val="00541B06"/>
    <w:rsid w:val="00542521"/>
    <w:rsid w:val="00542A8A"/>
    <w:rsid w:val="00542DE0"/>
    <w:rsid w:val="00542FAC"/>
    <w:rsid w:val="00544AFE"/>
    <w:rsid w:val="0054635E"/>
    <w:rsid w:val="00547BD3"/>
    <w:rsid w:val="00551562"/>
    <w:rsid w:val="00551748"/>
    <w:rsid w:val="00551A6E"/>
    <w:rsid w:val="005552B3"/>
    <w:rsid w:val="00555D46"/>
    <w:rsid w:val="00555F90"/>
    <w:rsid w:val="0055640B"/>
    <w:rsid w:val="005574B7"/>
    <w:rsid w:val="00557566"/>
    <w:rsid w:val="00560638"/>
    <w:rsid w:val="00560DBE"/>
    <w:rsid w:val="00563871"/>
    <w:rsid w:val="00563C88"/>
    <w:rsid w:val="00564235"/>
    <w:rsid w:val="00564EEA"/>
    <w:rsid w:val="00565543"/>
    <w:rsid w:val="00565C39"/>
    <w:rsid w:val="0056634B"/>
    <w:rsid w:val="00566BFA"/>
    <w:rsid w:val="00566D20"/>
    <w:rsid w:val="00567100"/>
    <w:rsid w:val="005673A6"/>
    <w:rsid w:val="00567592"/>
    <w:rsid w:val="0057158B"/>
    <w:rsid w:val="00571DE7"/>
    <w:rsid w:val="00572726"/>
    <w:rsid w:val="00572BD1"/>
    <w:rsid w:val="005749A7"/>
    <w:rsid w:val="00575023"/>
    <w:rsid w:val="0057553D"/>
    <w:rsid w:val="00576126"/>
    <w:rsid w:val="00576513"/>
    <w:rsid w:val="00576DBF"/>
    <w:rsid w:val="0057770A"/>
    <w:rsid w:val="00577C8B"/>
    <w:rsid w:val="00577D82"/>
    <w:rsid w:val="00580413"/>
    <w:rsid w:val="0058074A"/>
    <w:rsid w:val="00580B27"/>
    <w:rsid w:val="0058178C"/>
    <w:rsid w:val="00581E87"/>
    <w:rsid w:val="00582239"/>
    <w:rsid w:val="005829DC"/>
    <w:rsid w:val="005836D4"/>
    <w:rsid w:val="005840C4"/>
    <w:rsid w:val="005843E6"/>
    <w:rsid w:val="0058481B"/>
    <w:rsid w:val="0058546E"/>
    <w:rsid w:val="005858DC"/>
    <w:rsid w:val="005868DB"/>
    <w:rsid w:val="00586DC2"/>
    <w:rsid w:val="00590075"/>
    <w:rsid w:val="0059030B"/>
    <w:rsid w:val="00591527"/>
    <w:rsid w:val="00591895"/>
    <w:rsid w:val="005921EF"/>
    <w:rsid w:val="00593F43"/>
    <w:rsid w:val="0059575F"/>
    <w:rsid w:val="00595B73"/>
    <w:rsid w:val="00595BF1"/>
    <w:rsid w:val="005964D0"/>
    <w:rsid w:val="00596674"/>
    <w:rsid w:val="005969A3"/>
    <w:rsid w:val="0059709C"/>
    <w:rsid w:val="005973F0"/>
    <w:rsid w:val="005975C5"/>
    <w:rsid w:val="005977BA"/>
    <w:rsid w:val="00597A1C"/>
    <w:rsid w:val="005A05F5"/>
    <w:rsid w:val="005A1E10"/>
    <w:rsid w:val="005A2EFC"/>
    <w:rsid w:val="005A4048"/>
    <w:rsid w:val="005A4A80"/>
    <w:rsid w:val="005A4C4B"/>
    <w:rsid w:val="005A4F0E"/>
    <w:rsid w:val="005A73BD"/>
    <w:rsid w:val="005B135A"/>
    <w:rsid w:val="005B1745"/>
    <w:rsid w:val="005B205B"/>
    <w:rsid w:val="005B2FC8"/>
    <w:rsid w:val="005B4128"/>
    <w:rsid w:val="005B5D58"/>
    <w:rsid w:val="005B6B27"/>
    <w:rsid w:val="005B6E72"/>
    <w:rsid w:val="005B7272"/>
    <w:rsid w:val="005B7C25"/>
    <w:rsid w:val="005C07F7"/>
    <w:rsid w:val="005C0DA5"/>
    <w:rsid w:val="005C134C"/>
    <w:rsid w:val="005C282C"/>
    <w:rsid w:val="005C3118"/>
    <w:rsid w:val="005C3611"/>
    <w:rsid w:val="005C4B71"/>
    <w:rsid w:val="005C5174"/>
    <w:rsid w:val="005C62C4"/>
    <w:rsid w:val="005D0572"/>
    <w:rsid w:val="005D0828"/>
    <w:rsid w:val="005D11D4"/>
    <w:rsid w:val="005D2656"/>
    <w:rsid w:val="005D2BBE"/>
    <w:rsid w:val="005D3BD9"/>
    <w:rsid w:val="005D4529"/>
    <w:rsid w:val="005D66EA"/>
    <w:rsid w:val="005D6951"/>
    <w:rsid w:val="005E17AF"/>
    <w:rsid w:val="005E19D2"/>
    <w:rsid w:val="005E29B5"/>
    <w:rsid w:val="005E2D23"/>
    <w:rsid w:val="005E3AD0"/>
    <w:rsid w:val="005E3CE6"/>
    <w:rsid w:val="005E4318"/>
    <w:rsid w:val="005E4805"/>
    <w:rsid w:val="005E7EDA"/>
    <w:rsid w:val="005F04E7"/>
    <w:rsid w:val="005F0D8B"/>
    <w:rsid w:val="005F1CC0"/>
    <w:rsid w:val="005F1ECA"/>
    <w:rsid w:val="005F21CA"/>
    <w:rsid w:val="005F27F5"/>
    <w:rsid w:val="005F2864"/>
    <w:rsid w:val="005F3F6B"/>
    <w:rsid w:val="005F42ED"/>
    <w:rsid w:val="005F733F"/>
    <w:rsid w:val="005F7CA8"/>
    <w:rsid w:val="005F7DEF"/>
    <w:rsid w:val="00602ACE"/>
    <w:rsid w:val="00603D55"/>
    <w:rsid w:val="00603EBD"/>
    <w:rsid w:val="006040A9"/>
    <w:rsid w:val="00604371"/>
    <w:rsid w:val="00604534"/>
    <w:rsid w:val="006054DB"/>
    <w:rsid w:val="0060564B"/>
    <w:rsid w:val="006058C4"/>
    <w:rsid w:val="00605ACB"/>
    <w:rsid w:val="00605C99"/>
    <w:rsid w:val="006101F5"/>
    <w:rsid w:val="00611E36"/>
    <w:rsid w:val="006120EE"/>
    <w:rsid w:val="0061221A"/>
    <w:rsid w:val="0061370B"/>
    <w:rsid w:val="00614366"/>
    <w:rsid w:val="00614E20"/>
    <w:rsid w:val="00614F93"/>
    <w:rsid w:val="0061556E"/>
    <w:rsid w:val="00615F3B"/>
    <w:rsid w:val="00617788"/>
    <w:rsid w:val="00617BB7"/>
    <w:rsid w:val="00620C43"/>
    <w:rsid w:val="006226DB"/>
    <w:rsid w:val="00623B44"/>
    <w:rsid w:val="00623C04"/>
    <w:rsid w:val="00624256"/>
    <w:rsid w:val="006247B5"/>
    <w:rsid w:val="0062510F"/>
    <w:rsid w:val="00626FC9"/>
    <w:rsid w:val="006279FC"/>
    <w:rsid w:val="006304C1"/>
    <w:rsid w:val="00630533"/>
    <w:rsid w:val="00630E44"/>
    <w:rsid w:val="006325AC"/>
    <w:rsid w:val="006340D1"/>
    <w:rsid w:val="006355E9"/>
    <w:rsid w:val="00636010"/>
    <w:rsid w:val="00636F16"/>
    <w:rsid w:val="00640E3F"/>
    <w:rsid w:val="00642C51"/>
    <w:rsid w:val="00643EC4"/>
    <w:rsid w:val="0064401E"/>
    <w:rsid w:val="00644F01"/>
    <w:rsid w:val="006457FD"/>
    <w:rsid w:val="00645EE5"/>
    <w:rsid w:val="0064664F"/>
    <w:rsid w:val="0064715E"/>
    <w:rsid w:val="00647958"/>
    <w:rsid w:val="006510B3"/>
    <w:rsid w:val="0065141A"/>
    <w:rsid w:val="006515E7"/>
    <w:rsid w:val="00653596"/>
    <w:rsid w:val="00653760"/>
    <w:rsid w:val="00654226"/>
    <w:rsid w:val="0065554F"/>
    <w:rsid w:val="00655810"/>
    <w:rsid w:val="00655A73"/>
    <w:rsid w:val="00655D21"/>
    <w:rsid w:val="00655D58"/>
    <w:rsid w:val="006576C6"/>
    <w:rsid w:val="006577ED"/>
    <w:rsid w:val="00660130"/>
    <w:rsid w:val="00660AB6"/>
    <w:rsid w:val="006614CB"/>
    <w:rsid w:val="00662632"/>
    <w:rsid w:val="006627F2"/>
    <w:rsid w:val="00662EB1"/>
    <w:rsid w:val="00662F98"/>
    <w:rsid w:val="00663540"/>
    <w:rsid w:val="00664500"/>
    <w:rsid w:val="006673BD"/>
    <w:rsid w:val="00667AAD"/>
    <w:rsid w:val="00670CBB"/>
    <w:rsid w:val="006710E6"/>
    <w:rsid w:val="00672106"/>
    <w:rsid w:val="006728B4"/>
    <w:rsid w:val="006739D7"/>
    <w:rsid w:val="006742FF"/>
    <w:rsid w:val="006746FC"/>
    <w:rsid w:val="006747A8"/>
    <w:rsid w:val="0067527E"/>
    <w:rsid w:val="006764F6"/>
    <w:rsid w:val="00677338"/>
    <w:rsid w:val="00677F00"/>
    <w:rsid w:val="00680A2E"/>
    <w:rsid w:val="006813A0"/>
    <w:rsid w:val="006821AD"/>
    <w:rsid w:val="00682C5E"/>
    <w:rsid w:val="0068313C"/>
    <w:rsid w:val="00683384"/>
    <w:rsid w:val="0068384F"/>
    <w:rsid w:val="00683C8D"/>
    <w:rsid w:val="006846C8"/>
    <w:rsid w:val="006856CF"/>
    <w:rsid w:val="006862D4"/>
    <w:rsid w:val="006864AA"/>
    <w:rsid w:val="0068674B"/>
    <w:rsid w:val="00690136"/>
    <w:rsid w:val="00690984"/>
    <w:rsid w:val="006913D1"/>
    <w:rsid w:val="00691CA6"/>
    <w:rsid w:val="00691E1A"/>
    <w:rsid w:val="0069297E"/>
    <w:rsid w:val="0069335A"/>
    <w:rsid w:val="00693FAB"/>
    <w:rsid w:val="0069512A"/>
    <w:rsid w:val="0069539E"/>
    <w:rsid w:val="0069711F"/>
    <w:rsid w:val="00697353"/>
    <w:rsid w:val="00697693"/>
    <w:rsid w:val="00697D51"/>
    <w:rsid w:val="00697E74"/>
    <w:rsid w:val="006A0CD9"/>
    <w:rsid w:val="006A1FA0"/>
    <w:rsid w:val="006A346E"/>
    <w:rsid w:val="006A35FC"/>
    <w:rsid w:val="006A4488"/>
    <w:rsid w:val="006A455B"/>
    <w:rsid w:val="006A4760"/>
    <w:rsid w:val="006A4A66"/>
    <w:rsid w:val="006A56E0"/>
    <w:rsid w:val="006A5C1F"/>
    <w:rsid w:val="006A5D45"/>
    <w:rsid w:val="006A6696"/>
    <w:rsid w:val="006B0481"/>
    <w:rsid w:val="006B0D70"/>
    <w:rsid w:val="006B10FE"/>
    <w:rsid w:val="006B1ED5"/>
    <w:rsid w:val="006B34E0"/>
    <w:rsid w:val="006B373D"/>
    <w:rsid w:val="006B3EC0"/>
    <w:rsid w:val="006B4A2B"/>
    <w:rsid w:val="006C1BEC"/>
    <w:rsid w:val="006C242E"/>
    <w:rsid w:val="006C29DB"/>
    <w:rsid w:val="006C2A1C"/>
    <w:rsid w:val="006C304E"/>
    <w:rsid w:val="006C32F6"/>
    <w:rsid w:val="006C66DB"/>
    <w:rsid w:val="006C6748"/>
    <w:rsid w:val="006C72F2"/>
    <w:rsid w:val="006C754E"/>
    <w:rsid w:val="006C7F92"/>
    <w:rsid w:val="006D08DE"/>
    <w:rsid w:val="006D0A52"/>
    <w:rsid w:val="006D0D1C"/>
    <w:rsid w:val="006D1A84"/>
    <w:rsid w:val="006D1F33"/>
    <w:rsid w:val="006D2086"/>
    <w:rsid w:val="006E01BD"/>
    <w:rsid w:val="006E04A6"/>
    <w:rsid w:val="006E0B25"/>
    <w:rsid w:val="006E1274"/>
    <w:rsid w:val="006E138E"/>
    <w:rsid w:val="006E1DB2"/>
    <w:rsid w:val="006E3584"/>
    <w:rsid w:val="006E438D"/>
    <w:rsid w:val="006E4FD4"/>
    <w:rsid w:val="006E5192"/>
    <w:rsid w:val="006E59E1"/>
    <w:rsid w:val="006E68A7"/>
    <w:rsid w:val="006E6A63"/>
    <w:rsid w:val="006E7AEE"/>
    <w:rsid w:val="006E7EF5"/>
    <w:rsid w:val="006F00DA"/>
    <w:rsid w:val="006F0EA0"/>
    <w:rsid w:val="006F167F"/>
    <w:rsid w:val="006F20DE"/>
    <w:rsid w:val="006F357F"/>
    <w:rsid w:val="006F35E8"/>
    <w:rsid w:val="006F36DD"/>
    <w:rsid w:val="006F5CD3"/>
    <w:rsid w:val="006F66A1"/>
    <w:rsid w:val="006F68AD"/>
    <w:rsid w:val="006F70C0"/>
    <w:rsid w:val="006F70CD"/>
    <w:rsid w:val="006F7A93"/>
    <w:rsid w:val="006F7FE7"/>
    <w:rsid w:val="00701F2A"/>
    <w:rsid w:val="00703AE1"/>
    <w:rsid w:val="00704704"/>
    <w:rsid w:val="00705B0E"/>
    <w:rsid w:val="00705EFA"/>
    <w:rsid w:val="007067A2"/>
    <w:rsid w:val="0070718D"/>
    <w:rsid w:val="00707DDB"/>
    <w:rsid w:val="0071034E"/>
    <w:rsid w:val="00710AAB"/>
    <w:rsid w:val="00711D35"/>
    <w:rsid w:val="00712428"/>
    <w:rsid w:val="00712870"/>
    <w:rsid w:val="0071334C"/>
    <w:rsid w:val="007154FF"/>
    <w:rsid w:val="007157FA"/>
    <w:rsid w:val="007159C1"/>
    <w:rsid w:val="007169AE"/>
    <w:rsid w:val="00720486"/>
    <w:rsid w:val="00720567"/>
    <w:rsid w:val="00720AEF"/>
    <w:rsid w:val="007217B1"/>
    <w:rsid w:val="0072189C"/>
    <w:rsid w:val="00721EC8"/>
    <w:rsid w:val="0072200E"/>
    <w:rsid w:val="007226C7"/>
    <w:rsid w:val="00723A6E"/>
    <w:rsid w:val="0072419F"/>
    <w:rsid w:val="00724363"/>
    <w:rsid w:val="00724F87"/>
    <w:rsid w:val="007256AB"/>
    <w:rsid w:val="00726A66"/>
    <w:rsid w:val="00727857"/>
    <w:rsid w:val="007319D4"/>
    <w:rsid w:val="007321B5"/>
    <w:rsid w:val="00734EFB"/>
    <w:rsid w:val="00735222"/>
    <w:rsid w:val="007375F6"/>
    <w:rsid w:val="00737715"/>
    <w:rsid w:val="00740A63"/>
    <w:rsid w:val="00740ECC"/>
    <w:rsid w:val="007410A9"/>
    <w:rsid w:val="007414FF"/>
    <w:rsid w:val="00741AEF"/>
    <w:rsid w:val="00742056"/>
    <w:rsid w:val="00744210"/>
    <w:rsid w:val="00744C63"/>
    <w:rsid w:val="00744CEE"/>
    <w:rsid w:val="00745038"/>
    <w:rsid w:val="00745C0D"/>
    <w:rsid w:val="0075128A"/>
    <w:rsid w:val="00751876"/>
    <w:rsid w:val="00751C08"/>
    <w:rsid w:val="0075203F"/>
    <w:rsid w:val="00753FDA"/>
    <w:rsid w:val="007551D2"/>
    <w:rsid w:val="0075583C"/>
    <w:rsid w:val="00756291"/>
    <w:rsid w:val="00756292"/>
    <w:rsid w:val="00757473"/>
    <w:rsid w:val="00761151"/>
    <w:rsid w:val="00761ABD"/>
    <w:rsid w:val="00761C6B"/>
    <w:rsid w:val="007620AB"/>
    <w:rsid w:val="007623AC"/>
    <w:rsid w:val="00762CD6"/>
    <w:rsid w:val="00762EA2"/>
    <w:rsid w:val="00763914"/>
    <w:rsid w:val="007648F5"/>
    <w:rsid w:val="007653E1"/>
    <w:rsid w:val="00765925"/>
    <w:rsid w:val="00765B63"/>
    <w:rsid w:val="007668E3"/>
    <w:rsid w:val="00767A06"/>
    <w:rsid w:val="00771392"/>
    <w:rsid w:val="007721F4"/>
    <w:rsid w:val="007724A1"/>
    <w:rsid w:val="00772E26"/>
    <w:rsid w:val="007743AD"/>
    <w:rsid w:val="00774683"/>
    <w:rsid w:val="00774D5F"/>
    <w:rsid w:val="00775222"/>
    <w:rsid w:val="00775672"/>
    <w:rsid w:val="00776355"/>
    <w:rsid w:val="00776E44"/>
    <w:rsid w:val="00777E7E"/>
    <w:rsid w:val="00780EAC"/>
    <w:rsid w:val="00784A07"/>
    <w:rsid w:val="007869CA"/>
    <w:rsid w:val="00786B04"/>
    <w:rsid w:val="007913E8"/>
    <w:rsid w:val="00791B2C"/>
    <w:rsid w:val="00791CDC"/>
    <w:rsid w:val="00792195"/>
    <w:rsid w:val="007924EF"/>
    <w:rsid w:val="00793C1B"/>
    <w:rsid w:val="007940B6"/>
    <w:rsid w:val="00794317"/>
    <w:rsid w:val="007954B6"/>
    <w:rsid w:val="007957C8"/>
    <w:rsid w:val="00797538"/>
    <w:rsid w:val="00797CAA"/>
    <w:rsid w:val="007A074A"/>
    <w:rsid w:val="007A0939"/>
    <w:rsid w:val="007A25C0"/>
    <w:rsid w:val="007A2A81"/>
    <w:rsid w:val="007A3746"/>
    <w:rsid w:val="007A3E5F"/>
    <w:rsid w:val="007A562F"/>
    <w:rsid w:val="007A56D6"/>
    <w:rsid w:val="007A6034"/>
    <w:rsid w:val="007A6D40"/>
    <w:rsid w:val="007A7227"/>
    <w:rsid w:val="007A7508"/>
    <w:rsid w:val="007A7BF1"/>
    <w:rsid w:val="007B0D6A"/>
    <w:rsid w:val="007B2B6D"/>
    <w:rsid w:val="007B3266"/>
    <w:rsid w:val="007B39C6"/>
    <w:rsid w:val="007B4A67"/>
    <w:rsid w:val="007B53B7"/>
    <w:rsid w:val="007B6194"/>
    <w:rsid w:val="007B66B1"/>
    <w:rsid w:val="007B6F64"/>
    <w:rsid w:val="007C1F36"/>
    <w:rsid w:val="007C1F4E"/>
    <w:rsid w:val="007C2406"/>
    <w:rsid w:val="007C24C5"/>
    <w:rsid w:val="007C24EE"/>
    <w:rsid w:val="007C2C68"/>
    <w:rsid w:val="007C3E74"/>
    <w:rsid w:val="007C4F7F"/>
    <w:rsid w:val="007C5ADE"/>
    <w:rsid w:val="007C67B9"/>
    <w:rsid w:val="007C72A9"/>
    <w:rsid w:val="007C74BD"/>
    <w:rsid w:val="007C7A9E"/>
    <w:rsid w:val="007D09C7"/>
    <w:rsid w:val="007D11C4"/>
    <w:rsid w:val="007D19EB"/>
    <w:rsid w:val="007D2B9B"/>
    <w:rsid w:val="007D2E0C"/>
    <w:rsid w:val="007D3AAA"/>
    <w:rsid w:val="007D4079"/>
    <w:rsid w:val="007D43DF"/>
    <w:rsid w:val="007D5268"/>
    <w:rsid w:val="007D62C0"/>
    <w:rsid w:val="007D649D"/>
    <w:rsid w:val="007D6A68"/>
    <w:rsid w:val="007D6FF5"/>
    <w:rsid w:val="007E0167"/>
    <w:rsid w:val="007E0219"/>
    <w:rsid w:val="007E0CE5"/>
    <w:rsid w:val="007E3018"/>
    <w:rsid w:val="007E385A"/>
    <w:rsid w:val="007E3ADF"/>
    <w:rsid w:val="007E3CC7"/>
    <w:rsid w:val="007E3F8E"/>
    <w:rsid w:val="007E4368"/>
    <w:rsid w:val="007E43CD"/>
    <w:rsid w:val="007E7CDE"/>
    <w:rsid w:val="007F0447"/>
    <w:rsid w:val="007F0A84"/>
    <w:rsid w:val="007F0E65"/>
    <w:rsid w:val="007F100F"/>
    <w:rsid w:val="007F19BA"/>
    <w:rsid w:val="007F1C8F"/>
    <w:rsid w:val="007F2540"/>
    <w:rsid w:val="007F2C84"/>
    <w:rsid w:val="007F372C"/>
    <w:rsid w:val="007F3E0F"/>
    <w:rsid w:val="007F461F"/>
    <w:rsid w:val="007F4863"/>
    <w:rsid w:val="007F49A7"/>
    <w:rsid w:val="007F4D7E"/>
    <w:rsid w:val="007F4F02"/>
    <w:rsid w:val="007F5364"/>
    <w:rsid w:val="007F5A93"/>
    <w:rsid w:val="007F6245"/>
    <w:rsid w:val="007F6704"/>
    <w:rsid w:val="007F684D"/>
    <w:rsid w:val="00801C82"/>
    <w:rsid w:val="00801E93"/>
    <w:rsid w:val="00802D5C"/>
    <w:rsid w:val="00803A56"/>
    <w:rsid w:val="00803B92"/>
    <w:rsid w:val="00804E18"/>
    <w:rsid w:val="00805381"/>
    <w:rsid w:val="0080540E"/>
    <w:rsid w:val="0080543C"/>
    <w:rsid w:val="008059C0"/>
    <w:rsid w:val="00805DF0"/>
    <w:rsid w:val="00806DCF"/>
    <w:rsid w:val="00807E82"/>
    <w:rsid w:val="008105B5"/>
    <w:rsid w:val="0081097A"/>
    <w:rsid w:val="00810BB7"/>
    <w:rsid w:val="0081126B"/>
    <w:rsid w:val="00811925"/>
    <w:rsid w:val="00813040"/>
    <w:rsid w:val="00813083"/>
    <w:rsid w:val="00814280"/>
    <w:rsid w:val="00815699"/>
    <w:rsid w:val="00817096"/>
    <w:rsid w:val="00817E74"/>
    <w:rsid w:val="00820C04"/>
    <w:rsid w:val="00820E55"/>
    <w:rsid w:val="00821367"/>
    <w:rsid w:val="00821FA6"/>
    <w:rsid w:val="00822336"/>
    <w:rsid w:val="00822577"/>
    <w:rsid w:val="00822BCD"/>
    <w:rsid w:val="00822CBD"/>
    <w:rsid w:val="00823072"/>
    <w:rsid w:val="00823CDB"/>
    <w:rsid w:val="00824114"/>
    <w:rsid w:val="0082592B"/>
    <w:rsid w:val="00825D74"/>
    <w:rsid w:val="008305ED"/>
    <w:rsid w:val="00830FDA"/>
    <w:rsid w:val="008312A6"/>
    <w:rsid w:val="008313B6"/>
    <w:rsid w:val="00831E43"/>
    <w:rsid w:val="00832078"/>
    <w:rsid w:val="00833997"/>
    <w:rsid w:val="0083412E"/>
    <w:rsid w:val="008348B3"/>
    <w:rsid w:val="00835799"/>
    <w:rsid w:val="00835CB0"/>
    <w:rsid w:val="008362E3"/>
    <w:rsid w:val="008364B6"/>
    <w:rsid w:val="008365F1"/>
    <w:rsid w:val="008368FC"/>
    <w:rsid w:val="0084003E"/>
    <w:rsid w:val="00840D4C"/>
    <w:rsid w:val="00842CEC"/>
    <w:rsid w:val="00844E9A"/>
    <w:rsid w:val="008450AD"/>
    <w:rsid w:val="008451DB"/>
    <w:rsid w:val="00845597"/>
    <w:rsid w:val="00845D03"/>
    <w:rsid w:val="00846E40"/>
    <w:rsid w:val="00847E82"/>
    <w:rsid w:val="008500B4"/>
    <w:rsid w:val="00850689"/>
    <w:rsid w:val="00850A9D"/>
    <w:rsid w:val="00851E37"/>
    <w:rsid w:val="008522CC"/>
    <w:rsid w:val="00852C4F"/>
    <w:rsid w:val="0085405E"/>
    <w:rsid w:val="008547E5"/>
    <w:rsid w:val="00855AB0"/>
    <w:rsid w:val="00855BD2"/>
    <w:rsid w:val="00856206"/>
    <w:rsid w:val="0085626B"/>
    <w:rsid w:val="00856951"/>
    <w:rsid w:val="00856AF9"/>
    <w:rsid w:val="00857A88"/>
    <w:rsid w:val="00857E38"/>
    <w:rsid w:val="0086008E"/>
    <w:rsid w:val="008601E7"/>
    <w:rsid w:val="008602CB"/>
    <w:rsid w:val="0086161E"/>
    <w:rsid w:val="00861F20"/>
    <w:rsid w:val="00861F2B"/>
    <w:rsid w:val="00862309"/>
    <w:rsid w:val="00862839"/>
    <w:rsid w:val="00863BC8"/>
    <w:rsid w:val="0086529D"/>
    <w:rsid w:val="008660DA"/>
    <w:rsid w:val="00866E77"/>
    <w:rsid w:val="00866FB3"/>
    <w:rsid w:val="0087017A"/>
    <w:rsid w:val="00871297"/>
    <w:rsid w:val="00871E5A"/>
    <w:rsid w:val="0087371D"/>
    <w:rsid w:val="00873A1B"/>
    <w:rsid w:val="00873E7B"/>
    <w:rsid w:val="00874F47"/>
    <w:rsid w:val="00875791"/>
    <w:rsid w:val="008758A4"/>
    <w:rsid w:val="0087657E"/>
    <w:rsid w:val="00877FED"/>
    <w:rsid w:val="0088114D"/>
    <w:rsid w:val="00881C28"/>
    <w:rsid w:val="0088213E"/>
    <w:rsid w:val="00883120"/>
    <w:rsid w:val="008836C2"/>
    <w:rsid w:val="008856D2"/>
    <w:rsid w:val="00885E24"/>
    <w:rsid w:val="0088604F"/>
    <w:rsid w:val="00887826"/>
    <w:rsid w:val="00887C24"/>
    <w:rsid w:val="0089004B"/>
    <w:rsid w:val="0089026E"/>
    <w:rsid w:val="008902B8"/>
    <w:rsid w:val="00892261"/>
    <w:rsid w:val="008938E7"/>
    <w:rsid w:val="008948D9"/>
    <w:rsid w:val="0089497C"/>
    <w:rsid w:val="008949A6"/>
    <w:rsid w:val="00895247"/>
    <w:rsid w:val="00897501"/>
    <w:rsid w:val="008975ED"/>
    <w:rsid w:val="008A168D"/>
    <w:rsid w:val="008A2337"/>
    <w:rsid w:val="008A2A8C"/>
    <w:rsid w:val="008A2D9A"/>
    <w:rsid w:val="008A33FD"/>
    <w:rsid w:val="008A3E91"/>
    <w:rsid w:val="008A42A1"/>
    <w:rsid w:val="008A438D"/>
    <w:rsid w:val="008A4F1E"/>
    <w:rsid w:val="008A609B"/>
    <w:rsid w:val="008B0522"/>
    <w:rsid w:val="008B10BE"/>
    <w:rsid w:val="008B23B2"/>
    <w:rsid w:val="008B2653"/>
    <w:rsid w:val="008B28A3"/>
    <w:rsid w:val="008B3083"/>
    <w:rsid w:val="008B4629"/>
    <w:rsid w:val="008B643B"/>
    <w:rsid w:val="008B6807"/>
    <w:rsid w:val="008B6F0B"/>
    <w:rsid w:val="008C1483"/>
    <w:rsid w:val="008C289D"/>
    <w:rsid w:val="008C33C5"/>
    <w:rsid w:val="008C5072"/>
    <w:rsid w:val="008C53A3"/>
    <w:rsid w:val="008C54EC"/>
    <w:rsid w:val="008C637D"/>
    <w:rsid w:val="008C64F4"/>
    <w:rsid w:val="008C7EEE"/>
    <w:rsid w:val="008D0CDA"/>
    <w:rsid w:val="008D3297"/>
    <w:rsid w:val="008D49E2"/>
    <w:rsid w:val="008D5728"/>
    <w:rsid w:val="008D6093"/>
    <w:rsid w:val="008D6B97"/>
    <w:rsid w:val="008D7C19"/>
    <w:rsid w:val="008D7E59"/>
    <w:rsid w:val="008E297C"/>
    <w:rsid w:val="008E315C"/>
    <w:rsid w:val="008E342C"/>
    <w:rsid w:val="008E38A2"/>
    <w:rsid w:val="008E44F2"/>
    <w:rsid w:val="008E46BA"/>
    <w:rsid w:val="008E4A7D"/>
    <w:rsid w:val="008E5181"/>
    <w:rsid w:val="008E60F9"/>
    <w:rsid w:val="008E622B"/>
    <w:rsid w:val="008E632F"/>
    <w:rsid w:val="008E6F62"/>
    <w:rsid w:val="008E77CE"/>
    <w:rsid w:val="008F0426"/>
    <w:rsid w:val="008F0912"/>
    <w:rsid w:val="008F0D3C"/>
    <w:rsid w:val="008F1D3A"/>
    <w:rsid w:val="008F2013"/>
    <w:rsid w:val="008F2EAF"/>
    <w:rsid w:val="008F3E6C"/>
    <w:rsid w:val="008F4137"/>
    <w:rsid w:val="008F471E"/>
    <w:rsid w:val="008F4D82"/>
    <w:rsid w:val="008F5C2D"/>
    <w:rsid w:val="008F6E91"/>
    <w:rsid w:val="009024AA"/>
    <w:rsid w:val="009024D0"/>
    <w:rsid w:val="00902572"/>
    <w:rsid w:val="00903530"/>
    <w:rsid w:val="00904E53"/>
    <w:rsid w:val="00904FCF"/>
    <w:rsid w:val="00905DC2"/>
    <w:rsid w:val="0090638A"/>
    <w:rsid w:val="009070EB"/>
    <w:rsid w:val="0090710C"/>
    <w:rsid w:val="0090793E"/>
    <w:rsid w:val="00907F24"/>
    <w:rsid w:val="00911989"/>
    <w:rsid w:val="00911F6C"/>
    <w:rsid w:val="00912E57"/>
    <w:rsid w:val="009153BB"/>
    <w:rsid w:val="00915D7F"/>
    <w:rsid w:val="00916255"/>
    <w:rsid w:val="009164A0"/>
    <w:rsid w:val="0091651D"/>
    <w:rsid w:val="009173EE"/>
    <w:rsid w:val="00917EBB"/>
    <w:rsid w:val="0092065C"/>
    <w:rsid w:val="00920BEC"/>
    <w:rsid w:val="009214A1"/>
    <w:rsid w:val="00921FAF"/>
    <w:rsid w:val="009233DA"/>
    <w:rsid w:val="00924E5E"/>
    <w:rsid w:val="00925A0B"/>
    <w:rsid w:val="0092671B"/>
    <w:rsid w:val="009269B3"/>
    <w:rsid w:val="009271DF"/>
    <w:rsid w:val="009277C8"/>
    <w:rsid w:val="00930D52"/>
    <w:rsid w:val="00930E50"/>
    <w:rsid w:val="009320CA"/>
    <w:rsid w:val="009339EC"/>
    <w:rsid w:val="00934787"/>
    <w:rsid w:val="009349FD"/>
    <w:rsid w:val="00937891"/>
    <w:rsid w:val="00937A26"/>
    <w:rsid w:val="009416DF"/>
    <w:rsid w:val="009420F8"/>
    <w:rsid w:val="00942781"/>
    <w:rsid w:val="00944404"/>
    <w:rsid w:val="00944A7F"/>
    <w:rsid w:val="00944CFD"/>
    <w:rsid w:val="009460C1"/>
    <w:rsid w:val="00946FD6"/>
    <w:rsid w:val="00947053"/>
    <w:rsid w:val="00951183"/>
    <w:rsid w:val="00953477"/>
    <w:rsid w:val="00955898"/>
    <w:rsid w:val="00955B71"/>
    <w:rsid w:val="00956445"/>
    <w:rsid w:val="00956FDA"/>
    <w:rsid w:val="00957248"/>
    <w:rsid w:val="00960780"/>
    <w:rsid w:val="009609C0"/>
    <w:rsid w:val="009611D7"/>
    <w:rsid w:val="00964906"/>
    <w:rsid w:val="00964B65"/>
    <w:rsid w:val="00964C41"/>
    <w:rsid w:val="00964EB5"/>
    <w:rsid w:val="00964F80"/>
    <w:rsid w:val="0096511E"/>
    <w:rsid w:val="009651EB"/>
    <w:rsid w:val="00966A67"/>
    <w:rsid w:val="00970625"/>
    <w:rsid w:val="00970699"/>
    <w:rsid w:val="009721C5"/>
    <w:rsid w:val="00974E0A"/>
    <w:rsid w:val="009758F8"/>
    <w:rsid w:val="00975938"/>
    <w:rsid w:val="00976D09"/>
    <w:rsid w:val="00980457"/>
    <w:rsid w:val="00981EF3"/>
    <w:rsid w:val="00982378"/>
    <w:rsid w:val="00982BF1"/>
    <w:rsid w:val="00983159"/>
    <w:rsid w:val="009843B7"/>
    <w:rsid w:val="00984B33"/>
    <w:rsid w:val="00985815"/>
    <w:rsid w:val="009863EA"/>
    <w:rsid w:val="00986570"/>
    <w:rsid w:val="0098728F"/>
    <w:rsid w:val="0098733C"/>
    <w:rsid w:val="009875AC"/>
    <w:rsid w:val="00987762"/>
    <w:rsid w:val="009904B8"/>
    <w:rsid w:val="009906A6"/>
    <w:rsid w:val="00991DE4"/>
    <w:rsid w:val="009922A1"/>
    <w:rsid w:val="00992328"/>
    <w:rsid w:val="009929D9"/>
    <w:rsid w:val="00993847"/>
    <w:rsid w:val="00993EE1"/>
    <w:rsid w:val="00993F46"/>
    <w:rsid w:val="00993FE7"/>
    <w:rsid w:val="009949ED"/>
    <w:rsid w:val="00995004"/>
    <w:rsid w:val="00995A7B"/>
    <w:rsid w:val="009963BF"/>
    <w:rsid w:val="00996E92"/>
    <w:rsid w:val="009979D0"/>
    <w:rsid w:val="00997AAD"/>
    <w:rsid w:val="00997DFC"/>
    <w:rsid w:val="009A0927"/>
    <w:rsid w:val="009A0A0F"/>
    <w:rsid w:val="009A0CE3"/>
    <w:rsid w:val="009A0ED8"/>
    <w:rsid w:val="009A2264"/>
    <w:rsid w:val="009A2607"/>
    <w:rsid w:val="009A2768"/>
    <w:rsid w:val="009A3527"/>
    <w:rsid w:val="009A3E3B"/>
    <w:rsid w:val="009A408C"/>
    <w:rsid w:val="009A4901"/>
    <w:rsid w:val="009A4D1A"/>
    <w:rsid w:val="009A4E22"/>
    <w:rsid w:val="009A4FD8"/>
    <w:rsid w:val="009A5938"/>
    <w:rsid w:val="009A59B4"/>
    <w:rsid w:val="009A6509"/>
    <w:rsid w:val="009A6B21"/>
    <w:rsid w:val="009A7EC5"/>
    <w:rsid w:val="009B0C5F"/>
    <w:rsid w:val="009B10D9"/>
    <w:rsid w:val="009B1411"/>
    <w:rsid w:val="009B1C18"/>
    <w:rsid w:val="009B2C02"/>
    <w:rsid w:val="009B2F57"/>
    <w:rsid w:val="009B34D6"/>
    <w:rsid w:val="009B3D24"/>
    <w:rsid w:val="009B3EBE"/>
    <w:rsid w:val="009B5290"/>
    <w:rsid w:val="009B54D9"/>
    <w:rsid w:val="009C0AD8"/>
    <w:rsid w:val="009C1249"/>
    <w:rsid w:val="009C1292"/>
    <w:rsid w:val="009C22E3"/>
    <w:rsid w:val="009C2693"/>
    <w:rsid w:val="009C2B7B"/>
    <w:rsid w:val="009C3537"/>
    <w:rsid w:val="009C44AC"/>
    <w:rsid w:val="009C45A6"/>
    <w:rsid w:val="009C5DEE"/>
    <w:rsid w:val="009C6808"/>
    <w:rsid w:val="009C69C5"/>
    <w:rsid w:val="009D1A3F"/>
    <w:rsid w:val="009D1A84"/>
    <w:rsid w:val="009D46F2"/>
    <w:rsid w:val="009D4787"/>
    <w:rsid w:val="009D4E0F"/>
    <w:rsid w:val="009D5154"/>
    <w:rsid w:val="009D6EBB"/>
    <w:rsid w:val="009D710F"/>
    <w:rsid w:val="009E0205"/>
    <w:rsid w:val="009E05C8"/>
    <w:rsid w:val="009E0AF1"/>
    <w:rsid w:val="009E0B72"/>
    <w:rsid w:val="009E1B71"/>
    <w:rsid w:val="009E20C9"/>
    <w:rsid w:val="009E2C03"/>
    <w:rsid w:val="009E2F61"/>
    <w:rsid w:val="009E3D97"/>
    <w:rsid w:val="009E57F0"/>
    <w:rsid w:val="009E5CE9"/>
    <w:rsid w:val="009E6B4F"/>
    <w:rsid w:val="009F07DF"/>
    <w:rsid w:val="009F1A7A"/>
    <w:rsid w:val="009F2567"/>
    <w:rsid w:val="009F2AFE"/>
    <w:rsid w:val="009F2F92"/>
    <w:rsid w:val="009F3E12"/>
    <w:rsid w:val="009F3FEB"/>
    <w:rsid w:val="009F49F1"/>
    <w:rsid w:val="009F4A45"/>
    <w:rsid w:val="009F4D4E"/>
    <w:rsid w:val="009F638B"/>
    <w:rsid w:val="009F6B80"/>
    <w:rsid w:val="009F71BF"/>
    <w:rsid w:val="00A0016E"/>
    <w:rsid w:val="00A003C5"/>
    <w:rsid w:val="00A0096D"/>
    <w:rsid w:val="00A02335"/>
    <w:rsid w:val="00A024C6"/>
    <w:rsid w:val="00A02AC2"/>
    <w:rsid w:val="00A02D43"/>
    <w:rsid w:val="00A02E3C"/>
    <w:rsid w:val="00A0327E"/>
    <w:rsid w:val="00A03726"/>
    <w:rsid w:val="00A04F98"/>
    <w:rsid w:val="00A0583A"/>
    <w:rsid w:val="00A05A08"/>
    <w:rsid w:val="00A05CC8"/>
    <w:rsid w:val="00A06024"/>
    <w:rsid w:val="00A0727A"/>
    <w:rsid w:val="00A10EE1"/>
    <w:rsid w:val="00A1219B"/>
    <w:rsid w:val="00A13321"/>
    <w:rsid w:val="00A13C42"/>
    <w:rsid w:val="00A15AFB"/>
    <w:rsid w:val="00A17D7B"/>
    <w:rsid w:val="00A2290C"/>
    <w:rsid w:val="00A230E6"/>
    <w:rsid w:val="00A23E73"/>
    <w:rsid w:val="00A23EE1"/>
    <w:rsid w:val="00A24045"/>
    <w:rsid w:val="00A25028"/>
    <w:rsid w:val="00A2550B"/>
    <w:rsid w:val="00A25586"/>
    <w:rsid w:val="00A269EA"/>
    <w:rsid w:val="00A274D9"/>
    <w:rsid w:val="00A2793F"/>
    <w:rsid w:val="00A27A00"/>
    <w:rsid w:val="00A27BC9"/>
    <w:rsid w:val="00A32502"/>
    <w:rsid w:val="00A32CD4"/>
    <w:rsid w:val="00A339C4"/>
    <w:rsid w:val="00A33BB4"/>
    <w:rsid w:val="00A346BF"/>
    <w:rsid w:val="00A34BD9"/>
    <w:rsid w:val="00A34EFC"/>
    <w:rsid w:val="00A37359"/>
    <w:rsid w:val="00A3773B"/>
    <w:rsid w:val="00A37B8E"/>
    <w:rsid w:val="00A4101B"/>
    <w:rsid w:val="00A426B8"/>
    <w:rsid w:val="00A43A0B"/>
    <w:rsid w:val="00A44ECE"/>
    <w:rsid w:val="00A455EF"/>
    <w:rsid w:val="00A46073"/>
    <w:rsid w:val="00A46CAD"/>
    <w:rsid w:val="00A502A4"/>
    <w:rsid w:val="00A51634"/>
    <w:rsid w:val="00A51A0C"/>
    <w:rsid w:val="00A51A9B"/>
    <w:rsid w:val="00A52B95"/>
    <w:rsid w:val="00A52DFF"/>
    <w:rsid w:val="00A5392C"/>
    <w:rsid w:val="00A541DD"/>
    <w:rsid w:val="00A54CC7"/>
    <w:rsid w:val="00A557A1"/>
    <w:rsid w:val="00A56B8A"/>
    <w:rsid w:val="00A600BD"/>
    <w:rsid w:val="00A605AF"/>
    <w:rsid w:val="00A6086E"/>
    <w:rsid w:val="00A620F4"/>
    <w:rsid w:val="00A62B8B"/>
    <w:rsid w:val="00A62FD3"/>
    <w:rsid w:val="00A63819"/>
    <w:rsid w:val="00A6388E"/>
    <w:rsid w:val="00A639BB"/>
    <w:rsid w:val="00A63E4C"/>
    <w:rsid w:val="00A640BD"/>
    <w:rsid w:val="00A644BA"/>
    <w:rsid w:val="00A661D2"/>
    <w:rsid w:val="00A66A39"/>
    <w:rsid w:val="00A66A5C"/>
    <w:rsid w:val="00A66CF0"/>
    <w:rsid w:val="00A66D3B"/>
    <w:rsid w:val="00A702ED"/>
    <w:rsid w:val="00A7048D"/>
    <w:rsid w:val="00A7055C"/>
    <w:rsid w:val="00A70E2A"/>
    <w:rsid w:val="00A71C34"/>
    <w:rsid w:val="00A71FA2"/>
    <w:rsid w:val="00A72048"/>
    <w:rsid w:val="00A73D1B"/>
    <w:rsid w:val="00A74247"/>
    <w:rsid w:val="00A75EFD"/>
    <w:rsid w:val="00A765DA"/>
    <w:rsid w:val="00A76879"/>
    <w:rsid w:val="00A775E2"/>
    <w:rsid w:val="00A77FF3"/>
    <w:rsid w:val="00A80071"/>
    <w:rsid w:val="00A82748"/>
    <w:rsid w:val="00A83A1A"/>
    <w:rsid w:val="00A83E2A"/>
    <w:rsid w:val="00A83E2D"/>
    <w:rsid w:val="00A84412"/>
    <w:rsid w:val="00A849E3"/>
    <w:rsid w:val="00A84DBF"/>
    <w:rsid w:val="00A850E8"/>
    <w:rsid w:val="00A858DF"/>
    <w:rsid w:val="00A8631A"/>
    <w:rsid w:val="00A86D47"/>
    <w:rsid w:val="00A872B4"/>
    <w:rsid w:val="00A87524"/>
    <w:rsid w:val="00A87672"/>
    <w:rsid w:val="00A903A1"/>
    <w:rsid w:val="00A909F8"/>
    <w:rsid w:val="00A9108C"/>
    <w:rsid w:val="00A91366"/>
    <w:rsid w:val="00A91779"/>
    <w:rsid w:val="00A92E43"/>
    <w:rsid w:val="00A935E6"/>
    <w:rsid w:val="00A9389F"/>
    <w:rsid w:val="00A93DDC"/>
    <w:rsid w:val="00A93E37"/>
    <w:rsid w:val="00A9469F"/>
    <w:rsid w:val="00A94DED"/>
    <w:rsid w:val="00A95246"/>
    <w:rsid w:val="00A95658"/>
    <w:rsid w:val="00A95C7A"/>
    <w:rsid w:val="00A95EE1"/>
    <w:rsid w:val="00A964EC"/>
    <w:rsid w:val="00A96B55"/>
    <w:rsid w:val="00A977BF"/>
    <w:rsid w:val="00AA0A67"/>
    <w:rsid w:val="00AA1692"/>
    <w:rsid w:val="00AA3948"/>
    <w:rsid w:val="00AA488C"/>
    <w:rsid w:val="00AA4ABE"/>
    <w:rsid w:val="00AA593A"/>
    <w:rsid w:val="00AA673E"/>
    <w:rsid w:val="00AB0913"/>
    <w:rsid w:val="00AB0D88"/>
    <w:rsid w:val="00AB14CD"/>
    <w:rsid w:val="00AB2305"/>
    <w:rsid w:val="00AB2458"/>
    <w:rsid w:val="00AB2683"/>
    <w:rsid w:val="00AB2A42"/>
    <w:rsid w:val="00AB2AD8"/>
    <w:rsid w:val="00AB3587"/>
    <w:rsid w:val="00AB3707"/>
    <w:rsid w:val="00AB3AC3"/>
    <w:rsid w:val="00AB3E13"/>
    <w:rsid w:val="00AB4D91"/>
    <w:rsid w:val="00AB4DBD"/>
    <w:rsid w:val="00AB5211"/>
    <w:rsid w:val="00AB6D34"/>
    <w:rsid w:val="00AC03D5"/>
    <w:rsid w:val="00AC1560"/>
    <w:rsid w:val="00AC24D2"/>
    <w:rsid w:val="00AC294A"/>
    <w:rsid w:val="00AC3821"/>
    <w:rsid w:val="00AC4020"/>
    <w:rsid w:val="00AC4156"/>
    <w:rsid w:val="00AC518D"/>
    <w:rsid w:val="00AC5A53"/>
    <w:rsid w:val="00AC5D54"/>
    <w:rsid w:val="00AC607E"/>
    <w:rsid w:val="00AC7359"/>
    <w:rsid w:val="00AC7781"/>
    <w:rsid w:val="00AC7999"/>
    <w:rsid w:val="00AD0CD5"/>
    <w:rsid w:val="00AD142F"/>
    <w:rsid w:val="00AD2175"/>
    <w:rsid w:val="00AD2B15"/>
    <w:rsid w:val="00AD516B"/>
    <w:rsid w:val="00AD69A4"/>
    <w:rsid w:val="00AD729C"/>
    <w:rsid w:val="00AE1759"/>
    <w:rsid w:val="00AE2105"/>
    <w:rsid w:val="00AE42B1"/>
    <w:rsid w:val="00AE628E"/>
    <w:rsid w:val="00AE7485"/>
    <w:rsid w:val="00AF0397"/>
    <w:rsid w:val="00AF0487"/>
    <w:rsid w:val="00AF0A9E"/>
    <w:rsid w:val="00AF1135"/>
    <w:rsid w:val="00AF1F59"/>
    <w:rsid w:val="00AF2BA8"/>
    <w:rsid w:val="00AF3441"/>
    <w:rsid w:val="00AF5418"/>
    <w:rsid w:val="00AF5638"/>
    <w:rsid w:val="00AF5DEB"/>
    <w:rsid w:val="00AF5F02"/>
    <w:rsid w:val="00AF61C7"/>
    <w:rsid w:val="00AF63BD"/>
    <w:rsid w:val="00AF6683"/>
    <w:rsid w:val="00AF72AF"/>
    <w:rsid w:val="00AF7563"/>
    <w:rsid w:val="00AF7CD5"/>
    <w:rsid w:val="00B0087F"/>
    <w:rsid w:val="00B00A79"/>
    <w:rsid w:val="00B021E8"/>
    <w:rsid w:val="00B02361"/>
    <w:rsid w:val="00B031A3"/>
    <w:rsid w:val="00B036A9"/>
    <w:rsid w:val="00B047D3"/>
    <w:rsid w:val="00B049A1"/>
    <w:rsid w:val="00B05855"/>
    <w:rsid w:val="00B0595F"/>
    <w:rsid w:val="00B06729"/>
    <w:rsid w:val="00B07D33"/>
    <w:rsid w:val="00B10420"/>
    <w:rsid w:val="00B113CD"/>
    <w:rsid w:val="00B11595"/>
    <w:rsid w:val="00B11B4B"/>
    <w:rsid w:val="00B11B81"/>
    <w:rsid w:val="00B12A43"/>
    <w:rsid w:val="00B13A5A"/>
    <w:rsid w:val="00B13BD5"/>
    <w:rsid w:val="00B14C6A"/>
    <w:rsid w:val="00B1555A"/>
    <w:rsid w:val="00B174AE"/>
    <w:rsid w:val="00B17ADA"/>
    <w:rsid w:val="00B17F25"/>
    <w:rsid w:val="00B21686"/>
    <w:rsid w:val="00B237B8"/>
    <w:rsid w:val="00B23AA7"/>
    <w:rsid w:val="00B24082"/>
    <w:rsid w:val="00B24464"/>
    <w:rsid w:val="00B24541"/>
    <w:rsid w:val="00B24DDD"/>
    <w:rsid w:val="00B253E6"/>
    <w:rsid w:val="00B302B1"/>
    <w:rsid w:val="00B31668"/>
    <w:rsid w:val="00B31832"/>
    <w:rsid w:val="00B32050"/>
    <w:rsid w:val="00B32210"/>
    <w:rsid w:val="00B32674"/>
    <w:rsid w:val="00B3310D"/>
    <w:rsid w:val="00B34136"/>
    <w:rsid w:val="00B34176"/>
    <w:rsid w:val="00B34419"/>
    <w:rsid w:val="00B34D39"/>
    <w:rsid w:val="00B35412"/>
    <w:rsid w:val="00B364F0"/>
    <w:rsid w:val="00B375AC"/>
    <w:rsid w:val="00B37F1B"/>
    <w:rsid w:val="00B431EC"/>
    <w:rsid w:val="00B44973"/>
    <w:rsid w:val="00B44A8B"/>
    <w:rsid w:val="00B45170"/>
    <w:rsid w:val="00B465CB"/>
    <w:rsid w:val="00B50DBE"/>
    <w:rsid w:val="00B52C78"/>
    <w:rsid w:val="00B54265"/>
    <w:rsid w:val="00B542C1"/>
    <w:rsid w:val="00B55B4A"/>
    <w:rsid w:val="00B56062"/>
    <w:rsid w:val="00B56ABD"/>
    <w:rsid w:val="00B573F8"/>
    <w:rsid w:val="00B574FE"/>
    <w:rsid w:val="00B607C5"/>
    <w:rsid w:val="00B614DA"/>
    <w:rsid w:val="00B61D67"/>
    <w:rsid w:val="00B6345B"/>
    <w:rsid w:val="00B64A21"/>
    <w:rsid w:val="00B6624A"/>
    <w:rsid w:val="00B6672B"/>
    <w:rsid w:val="00B6685B"/>
    <w:rsid w:val="00B7102A"/>
    <w:rsid w:val="00B71192"/>
    <w:rsid w:val="00B7183D"/>
    <w:rsid w:val="00B71AB5"/>
    <w:rsid w:val="00B72C91"/>
    <w:rsid w:val="00B74643"/>
    <w:rsid w:val="00B75AF7"/>
    <w:rsid w:val="00B76DB8"/>
    <w:rsid w:val="00B770B1"/>
    <w:rsid w:val="00B77F7B"/>
    <w:rsid w:val="00B80F4E"/>
    <w:rsid w:val="00B81742"/>
    <w:rsid w:val="00B81AAE"/>
    <w:rsid w:val="00B83ECF"/>
    <w:rsid w:val="00B859A2"/>
    <w:rsid w:val="00B86A5C"/>
    <w:rsid w:val="00B86B71"/>
    <w:rsid w:val="00B87069"/>
    <w:rsid w:val="00B87992"/>
    <w:rsid w:val="00B906EA"/>
    <w:rsid w:val="00B917FF"/>
    <w:rsid w:val="00B925DE"/>
    <w:rsid w:val="00B928B4"/>
    <w:rsid w:val="00B92E5B"/>
    <w:rsid w:val="00B92FFA"/>
    <w:rsid w:val="00B94029"/>
    <w:rsid w:val="00B954C8"/>
    <w:rsid w:val="00B957FB"/>
    <w:rsid w:val="00B9606F"/>
    <w:rsid w:val="00B96F80"/>
    <w:rsid w:val="00B97027"/>
    <w:rsid w:val="00B97050"/>
    <w:rsid w:val="00BA1159"/>
    <w:rsid w:val="00BA14D2"/>
    <w:rsid w:val="00BA15C0"/>
    <w:rsid w:val="00BA1FEF"/>
    <w:rsid w:val="00BA2472"/>
    <w:rsid w:val="00BA433B"/>
    <w:rsid w:val="00BA4512"/>
    <w:rsid w:val="00BA45C9"/>
    <w:rsid w:val="00BA46B8"/>
    <w:rsid w:val="00BA4BE0"/>
    <w:rsid w:val="00BA4F4A"/>
    <w:rsid w:val="00BA6374"/>
    <w:rsid w:val="00BA7918"/>
    <w:rsid w:val="00BB006D"/>
    <w:rsid w:val="00BB170F"/>
    <w:rsid w:val="00BB19CA"/>
    <w:rsid w:val="00BB1D0F"/>
    <w:rsid w:val="00BB2457"/>
    <w:rsid w:val="00BB2881"/>
    <w:rsid w:val="00BB50E1"/>
    <w:rsid w:val="00BB538E"/>
    <w:rsid w:val="00BB54D6"/>
    <w:rsid w:val="00BB6025"/>
    <w:rsid w:val="00BB6A0D"/>
    <w:rsid w:val="00BB6CA2"/>
    <w:rsid w:val="00BB737B"/>
    <w:rsid w:val="00BC008C"/>
    <w:rsid w:val="00BC0568"/>
    <w:rsid w:val="00BC0F0D"/>
    <w:rsid w:val="00BC1A5A"/>
    <w:rsid w:val="00BC2681"/>
    <w:rsid w:val="00BC3B11"/>
    <w:rsid w:val="00BC4100"/>
    <w:rsid w:val="00BC51F6"/>
    <w:rsid w:val="00BC5F0E"/>
    <w:rsid w:val="00BC60C9"/>
    <w:rsid w:val="00BD3585"/>
    <w:rsid w:val="00BD4601"/>
    <w:rsid w:val="00BD4FF7"/>
    <w:rsid w:val="00BD6348"/>
    <w:rsid w:val="00BD693D"/>
    <w:rsid w:val="00BE016B"/>
    <w:rsid w:val="00BE0943"/>
    <w:rsid w:val="00BE2172"/>
    <w:rsid w:val="00BE2238"/>
    <w:rsid w:val="00BE2283"/>
    <w:rsid w:val="00BE3692"/>
    <w:rsid w:val="00BE51A4"/>
    <w:rsid w:val="00BE6F6F"/>
    <w:rsid w:val="00BE7D8A"/>
    <w:rsid w:val="00BF01D9"/>
    <w:rsid w:val="00BF051F"/>
    <w:rsid w:val="00BF0E4A"/>
    <w:rsid w:val="00BF0F19"/>
    <w:rsid w:val="00BF1D14"/>
    <w:rsid w:val="00BF346C"/>
    <w:rsid w:val="00BF368A"/>
    <w:rsid w:val="00BF38E4"/>
    <w:rsid w:val="00C0019D"/>
    <w:rsid w:val="00C006CC"/>
    <w:rsid w:val="00C022DF"/>
    <w:rsid w:val="00C02BCF"/>
    <w:rsid w:val="00C030CA"/>
    <w:rsid w:val="00C04BF3"/>
    <w:rsid w:val="00C05D5E"/>
    <w:rsid w:val="00C06260"/>
    <w:rsid w:val="00C10098"/>
    <w:rsid w:val="00C108D8"/>
    <w:rsid w:val="00C11F72"/>
    <w:rsid w:val="00C1212C"/>
    <w:rsid w:val="00C1357B"/>
    <w:rsid w:val="00C13752"/>
    <w:rsid w:val="00C13922"/>
    <w:rsid w:val="00C14BCC"/>
    <w:rsid w:val="00C156B4"/>
    <w:rsid w:val="00C1577C"/>
    <w:rsid w:val="00C15E18"/>
    <w:rsid w:val="00C174A9"/>
    <w:rsid w:val="00C175AF"/>
    <w:rsid w:val="00C1767D"/>
    <w:rsid w:val="00C20D21"/>
    <w:rsid w:val="00C223BB"/>
    <w:rsid w:val="00C23BB3"/>
    <w:rsid w:val="00C23FBE"/>
    <w:rsid w:val="00C25978"/>
    <w:rsid w:val="00C25FFB"/>
    <w:rsid w:val="00C260B0"/>
    <w:rsid w:val="00C263FA"/>
    <w:rsid w:val="00C268B2"/>
    <w:rsid w:val="00C272AF"/>
    <w:rsid w:val="00C27521"/>
    <w:rsid w:val="00C3051B"/>
    <w:rsid w:val="00C31499"/>
    <w:rsid w:val="00C32092"/>
    <w:rsid w:val="00C3218F"/>
    <w:rsid w:val="00C32234"/>
    <w:rsid w:val="00C32549"/>
    <w:rsid w:val="00C32BE1"/>
    <w:rsid w:val="00C32D2A"/>
    <w:rsid w:val="00C33594"/>
    <w:rsid w:val="00C34486"/>
    <w:rsid w:val="00C41564"/>
    <w:rsid w:val="00C41701"/>
    <w:rsid w:val="00C42360"/>
    <w:rsid w:val="00C43A00"/>
    <w:rsid w:val="00C44108"/>
    <w:rsid w:val="00C44870"/>
    <w:rsid w:val="00C4488F"/>
    <w:rsid w:val="00C44D9C"/>
    <w:rsid w:val="00C45CFC"/>
    <w:rsid w:val="00C47673"/>
    <w:rsid w:val="00C4797D"/>
    <w:rsid w:val="00C50270"/>
    <w:rsid w:val="00C51383"/>
    <w:rsid w:val="00C51506"/>
    <w:rsid w:val="00C5249D"/>
    <w:rsid w:val="00C536E2"/>
    <w:rsid w:val="00C53F4B"/>
    <w:rsid w:val="00C55D42"/>
    <w:rsid w:val="00C55F97"/>
    <w:rsid w:val="00C5610A"/>
    <w:rsid w:val="00C561C6"/>
    <w:rsid w:val="00C5690A"/>
    <w:rsid w:val="00C61924"/>
    <w:rsid w:val="00C62CCA"/>
    <w:rsid w:val="00C62F02"/>
    <w:rsid w:val="00C64BE8"/>
    <w:rsid w:val="00C64DBC"/>
    <w:rsid w:val="00C65E05"/>
    <w:rsid w:val="00C666C1"/>
    <w:rsid w:val="00C66E5E"/>
    <w:rsid w:val="00C66EEF"/>
    <w:rsid w:val="00C67622"/>
    <w:rsid w:val="00C70C2A"/>
    <w:rsid w:val="00C70FDF"/>
    <w:rsid w:val="00C7142E"/>
    <w:rsid w:val="00C72C9D"/>
    <w:rsid w:val="00C72FF3"/>
    <w:rsid w:val="00C73559"/>
    <w:rsid w:val="00C73A1F"/>
    <w:rsid w:val="00C73B04"/>
    <w:rsid w:val="00C7512A"/>
    <w:rsid w:val="00C80116"/>
    <w:rsid w:val="00C80C9C"/>
    <w:rsid w:val="00C81A87"/>
    <w:rsid w:val="00C81B92"/>
    <w:rsid w:val="00C81D77"/>
    <w:rsid w:val="00C82282"/>
    <w:rsid w:val="00C836C8"/>
    <w:rsid w:val="00C83E4B"/>
    <w:rsid w:val="00C85510"/>
    <w:rsid w:val="00C85D2A"/>
    <w:rsid w:val="00C86963"/>
    <w:rsid w:val="00C87D4D"/>
    <w:rsid w:val="00C9157F"/>
    <w:rsid w:val="00C94D4A"/>
    <w:rsid w:val="00C94D6B"/>
    <w:rsid w:val="00C9587E"/>
    <w:rsid w:val="00C96680"/>
    <w:rsid w:val="00C96893"/>
    <w:rsid w:val="00C9703E"/>
    <w:rsid w:val="00C97476"/>
    <w:rsid w:val="00C979B5"/>
    <w:rsid w:val="00CA1AD7"/>
    <w:rsid w:val="00CA4BF6"/>
    <w:rsid w:val="00CA5985"/>
    <w:rsid w:val="00CA5EAC"/>
    <w:rsid w:val="00CA65BF"/>
    <w:rsid w:val="00CA6D6D"/>
    <w:rsid w:val="00CA7358"/>
    <w:rsid w:val="00CA742C"/>
    <w:rsid w:val="00CA7A53"/>
    <w:rsid w:val="00CB148D"/>
    <w:rsid w:val="00CB1EEC"/>
    <w:rsid w:val="00CB2320"/>
    <w:rsid w:val="00CB2DC8"/>
    <w:rsid w:val="00CB4832"/>
    <w:rsid w:val="00CB4AC6"/>
    <w:rsid w:val="00CB7FD8"/>
    <w:rsid w:val="00CC16BA"/>
    <w:rsid w:val="00CC385F"/>
    <w:rsid w:val="00CC3E37"/>
    <w:rsid w:val="00CC4781"/>
    <w:rsid w:val="00CC4C3E"/>
    <w:rsid w:val="00CC5457"/>
    <w:rsid w:val="00CC55E4"/>
    <w:rsid w:val="00CC59EF"/>
    <w:rsid w:val="00CC5D8B"/>
    <w:rsid w:val="00CC64CE"/>
    <w:rsid w:val="00CC706E"/>
    <w:rsid w:val="00CD0379"/>
    <w:rsid w:val="00CD053F"/>
    <w:rsid w:val="00CD0A12"/>
    <w:rsid w:val="00CD0C1F"/>
    <w:rsid w:val="00CD3F67"/>
    <w:rsid w:val="00CD406F"/>
    <w:rsid w:val="00CD4E94"/>
    <w:rsid w:val="00CE0E09"/>
    <w:rsid w:val="00CE12F3"/>
    <w:rsid w:val="00CE2C56"/>
    <w:rsid w:val="00CE4D71"/>
    <w:rsid w:val="00CE60B6"/>
    <w:rsid w:val="00CE6DEB"/>
    <w:rsid w:val="00CE7054"/>
    <w:rsid w:val="00CE7E4F"/>
    <w:rsid w:val="00CE7F41"/>
    <w:rsid w:val="00CE7FC2"/>
    <w:rsid w:val="00CF0DA1"/>
    <w:rsid w:val="00CF1466"/>
    <w:rsid w:val="00CF1847"/>
    <w:rsid w:val="00CF184A"/>
    <w:rsid w:val="00CF1F78"/>
    <w:rsid w:val="00CF20AA"/>
    <w:rsid w:val="00CF6712"/>
    <w:rsid w:val="00CF696E"/>
    <w:rsid w:val="00CF7090"/>
    <w:rsid w:val="00CF725F"/>
    <w:rsid w:val="00CF7603"/>
    <w:rsid w:val="00CF7894"/>
    <w:rsid w:val="00CF7DD1"/>
    <w:rsid w:val="00D07254"/>
    <w:rsid w:val="00D0759F"/>
    <w:rsid w:val="00D103D4"/>
    <w:rsid w:val="00D114C1"/>
    <w:rsid w:val="00D11854"/>
    <w:rsid w:val="00D13E31"/>
    <w:rsid w:val="00D15DC3"/>
    <w:rsid w:val="00D15E2A"/>
    <w:rsid w:val="00D171E0"/>
    <w:rsid w:val="00D1735F"/>
    <w:rsid w:val="00D217B3"/>
    <w:rsid w:val="00D218BB"/>
    <w:rsid w:val="00D21AA8"/>
    <w:rsid w:val="00D22473"/>
    <w:rsid w:val="00D23727"/>
    <w:rsid w:val="00D23789"/>
    <w:rsid w:val="00D25A36"/>
    <w:rsid w:val="00D25F77"/>
    <w:rsid w:val="00D26C9F"/>
    <w:rsid w:val="00D2787D"/>
    <w:rsid w:val="00D30D28"/>
    <w:rsid w:val="00D35109"/>
    <w:rsid w:val="00D36A3B"/>
    <w:rsid w:val="00D40425"/>
    <w:rsid w:val="00D425E1"/>
    <w:rsid w:val="00D42998"/>
    <w:rsid w:val="00D43B4E"/>
    <w:rsid w:val="00D43D80"/>
    <w:rsid w:val="00D443D3"/>
    <w:rsid w:val="00D44CDA"/>
    <w:rsid w:val="00D45CFB"/>
    <w:rsid w:val="00D46ADE"/>
    <w:rsid w:val="00D470DB"/>
    <w:rsid w:val="00D47254"/>
    <w:rsid w:val="00D475E2"/>
    <w:rsid w:val="00D4775E"/>
    <w:rsid w:val="00D47CDE"/>
    <w:rsid w:val="00D501C4"/>
    <w:rsid w:val="00D50492"/>
    <w:rsid w:val="00D508D5"/>
    <w:rsid w:val="00D51990"/>
    <w:rsid w:val="00D53B1E"/>
    <w:rsid w:val="00D5483F"/>
    <w:rsid w:val="00D555B3"/>
    <w:rsid w:val="00D55643"/>
    <w:rsid w:val="00D56DAB"/>
    <w:rsid w:val="00D57F02"/>
    <w:rsid w:val="00D6009D"/>
    <w:rsid w:val="00D60F37"/>
    <w:rsid w:val="00D615FA"/>
    <w:rsid w:val="00D61E45"/>
    <w:rsid w:val="00D62000"/>
    <w:rsid w:val="00D62671"/>
    <w:rsid w:val="00D65A46"/>
    <w:rsid w:val="00D67969"/>
    <w:rsid w:val="00D67E07"/>
    <w:rsid w:val="00D7075B"/>
    <w:rsid w:val="00D70931"/>
    <w:rsid w:val="00D71B33"/>
    <w:rsid w:val="00D726CE"/>
    <w:rsid w:val="00D72931"/>
    <w:rsid w:val="00D72B1E"/>
    <w:rsid w:val="00D73AC6"/>
    <w:rsid w:val="00D73DDD"/>
    <w:rsid w:val="00D73F63"/>
    <w:rsid w:val="00D7678D"/>
    <w:rsid w:val="00D770BE"/>
    <w:rsid w:val="00D77486"/>
    <w:rsid w:val="00D81670"/>
    <w:rsid w:val="00D82794"/>
    <w:rsid w:val="00D83FC8"/>
    <w:rsid w:val="00D84CB6"/>
    <w:rsid w:val="00D854B5"/>
    <w:rsid w:val="00D86CCA"/>
    <w:rsid w:val="00D9030E"/>
    <w:rsid w:val="00D90DBC"/>
    <w:rsid w:val="00D91BE2"/>
    <w:rsid w:val="00D93098"/>
    <w:rsid w:val="00D9503C"/>
    <w:rsid w:val="00D96469"/>
    <w:rsid w:val="00D9698A"/>
    <w:rsid w:val="00D96D6B"/>
    <w:rsid w:val="00D974F9"/>
    <w:rsid w:val="00D97F68"/>
    <w:rsid w:val="00DA04EE"/>
    <w:rsid w:val="00DA0CD3"/>
    <w:rsid w:val="00DA15FF"/>
    <w:rsid w:val="00DA2FFF"/>
    <w:rsid w:val="00DA3740"/>
    <w:rsid w:val="00DA4E57"/>
    <w:rsid w:val="00DA634D"/>
    <w:rsid w:val="00DA66E2"/>
    <w:rsid w:val="00DA731B"/>
    <w:rsid w:val="00DB47AC"/>
    <w:rsid w:val="00DB47C8"/>
    <w:rsid w:val="00DB6F85"/>
    <w:rsid w:val="00DB6FDD"/>
    <w:rsid w:val="00DB71D9"/>
    <w:rsid w:val="00DB75A2"/>
    <w:rsid w:val="00DC14C7"/>
    <w:rsid w:val="00DC409E"/>
    <w:rsid w:val="00DC4ACB"/>
    <w:rsid w:val="00DC5E95"/>
    <w:rsid w:val="00DC614E"/>
    <w:rsid w:val="00DC61E4"/>
    <w:rsid w:val="00DC64C4"/>
    <w:rsid w:val="00DC79BC"/>
    <w:rsid w:val="00DC7ED3"/>
    <w:rsid w:val="00DD2217"/>
    <w:rsid w:val="00DD3306"/>
    <w:rsid w:val="00DD4123"/>
    <w:rsid w:val="00DD4464"/>
    <w:rsid w:val="00DD735F"/>
    <w:rsid w:val="00DD79A6"/>
    <w:rsid w:val="00DE0503"/>
    <w:rsid w:val="00DE1071"/>
    <w:rsid w:val="00DE290F"/>
    <w:rsid w:val="00DE2B6A"/>
    <w:rsid w:val="00DE2C04"/>
    <w:rsid w:val="00DE2E0A"/>
    <w:rsid w:val="00DE32ED"/>
    <w:rsid w:val="00DE3376"/>
    <w:rsid w:val="00DE3CA1"/>
    <w:rsid w:val="00DE3CD5"/>
    <w:rsid w:val="00DE40D8"/>
    <w:rsid w:val="00DE4A5E"/>
    <w:rsid w:val="00DE4F4F"/>
    <w:rsid w:val="00DE5F9B"/>
    <w:rsid w:val="00DE6050"/>
    <w:rsid w:val="00DE6E94"/>
    <w:rsid w:val="00DE7634"/>
    <w:rsid w:val="00DF149F"/>
    <w:rsid w:val="00DF1F81"/>
    <w:rsid w:val="00DF24A4"/>
    <w:rsid w:val="00DF2C39"/>
    <w:rsid w:val="00DF2DA3"/>
    <w:rsid w:val="00DF351A"/>
    <w:rsid w:val="00DF381F"/>
    <w:rsid w:val="00DF460D"/>
    <w:rsid w:val="00DF6071"/>
    <w:rsid w:val="00DF6BF4"/>
    <w:rsid w:val="00DF74DF"/>
    <w:rsid w:val="00DF762C"/>
    <w:rsid w:val="00DF7AE7"/>
    <w:rsid w:val="00E00745"/>
    <w:rsid w:val="00E017BB"/>
    <w:rsid w:val="00E018F8"/>
    <w:rsid w:val="00E0370A"/>
    <w:rsid w:val="00E03F7B"/>
    <w:rsid w:val="00E04F38"/>
    <w:rsid w:val="00E06B37"/>
    <w:rsid w:val="00E07BB0"/>
    <w:rsid w:val="00E10324"/>
    <w:rsid w:val="00E12399"/>
    <w:rsid w:val="00E1356E"/>
    <w:rsid w:val="00E143FF"/>
    <w:rsid w:val="00E16CDB"/>
    <w:rsid w:val="00E17378"/>
    <w:rsid w:val="00E177BA"/>
    <w:rsid w:val="00E208E0"/>
    <w:rsid w:val="00E2113C"/>
    <w:rsid w:val="00E21D3A"/>
    <w:rsid w:val="00E21FA3"/>
    <w:rsid w:val="00E2209F"/>
    <w:rsid w:val="00E2248B"/>
    <w:rsid w:val="00E224F8"/>
    <w:rsid w:val="00E22736"/>
    <w:rsid w:val="00E23634"/>
    <w:rsid w:val="00E23BE5"/>
    <w:rsid w:val="00E24780"/>
    <w:rsid w:val="00E24980"/>
    <w:rsid w:val="00E26B59"/>
    <w:rsid w:val="00E27407"/>
    <w:rsid w:val="00E27CB1"/>
    <w:rsid w:val="00E27F28"/>
    <w:rsid w:val="00E30DE3"/>
    <w:rsid w:val="00E30FFC"/>
    <w:rsid w:val="00E324F4"/>
    <w:rsid w:val="00E32BC9"/>
    <w:rsid w:val="00E32FED"/>
    <w:rsid w:val="00E33F16"/>
    <w:rsid w:val="00E34342"/>
    <w:rsid w:val="00E34577"/>
    <w:rsid w:val="00E375DA"/>
    <w:rsid w:val="00E37EC7"/>
    <w:rsid w:val="00E40A25"/>
    <w:rsid w:val="00E4137C"/>
    <w:rsid w:val="00E4229A"/>
    <w:rsid w:val="00E42F12"/>
    <w:rsid w:val="00E45167"/>
    <w:rsid w:val="00E4602C"/>
    <w:rsid w:val="00E46BB3"/>
    <w:rsid w:val="00E4776E"/>
    <w:rsid w:val="00E47F4C"/>
    <w:rsid w:val="00E5071B"/>
    <w:rsid w:val="00E51CA6"/>
    <w:rsid w:val="00E52520"/>
    <w:rsid w:val="00E545F4"/>
    <w:rsid w:val="00E54A71"/>
    <w:rsid w:val="00E55437"/>
    <w:rsid w:val="00E559C8"/>
    <w:rsid w:val="00E56D6D"/>
    <w:rsid w:val="00E578CB"/>
    <w:rsid w:val="00E579FA"/>
    <w:rsid w:val="00E60539"/>
    <w:rsid w:val="00E60F31"/>
    <w:rsid w:val="00E61E72"/>
    <w:rsid w:val="00E62C8B"/>
    <w:rsid w:val="00E63421"/>
    <w:rsid w:val="00E6364E"/>
    <w:rsid w:val="00E64185"/>
    <w:rsid w:val="00E6420B"/>
    <w:rsid w:val="00E646DC"/>
    <w:rsid w:val="00E64A04"/>
    <w:rsid w:val="00E64DC0"/>
    <w:rsid w:val="00E656E4"/>
    <w:rsid w:val="00E6583B"/>
    <w:rsid w:val="00E65F0E"/>
    <w:rsid w:val="00E6644B"/>
    <w:rsid w:val="00E67FD8"/>
    <w:rsid w:val="00E702C9"/>
    <w:rsid w:val="00E70685"/>
    <w:rsid w:val="00E712A6"/>
    <w:rsid w:val="00E7193B"/>
    <w:rsid w:val="00E7211E"/>
    <w:rsid w:val="00E723F7"/>
    <w:rsid w:val="00E72617"/>
    <w:rsid w:val="00E728AE"/>
    <w:rsid w:val="00E73018"/>
    <w:rsid w:val="00E76932"/>
    <w:rsid w:val="00E77676"/>
    <w:rsid w:val="00E8055C"/>
    <w:rsid w:val="00E805A0"/>
    <w:rsid w:val="00E80EDF"/>
    <w:rsid w:val="00E81126"/>
    <w:rsid w:val="00E8113A"/>
    <w:rsid w:val="00E81268"/>
    <w:rsid w:val="00E81420"/>
    <w:rsid w:val="00E8151D"/>
    <w:rsid w:val="00E81A2A"/>
    <w:rsid w:val="00E81CCD"/>
    <w:rsid w:val="00E82F66"/>
    <w:rsid w:val="00E837F5"/>
    <w:rsid w:val="00E83C54"/>
    <w:rsid w:val="00E8486C"/>
    <w:rsid w:val="00E8515D"/>
    <w:rsid w:val="00E8579F"/>
    <w:rsid w:val="00E85B50"/>
    <w:rsid w:val="00E85F93"/>
    <w:rsid w:val="00E868F1"/>
    <w:rsid w:val="00E90417"/>
    <w:rsid w:val="00E906F7"/>
    <w:rsid w:val="00E9138A"/>
    <w:rsid w:val="00E9211D"/>
    <w:rsid w:val="00E92EFF"/>
    <w:rsid w:val="00E92FF5"/>
    <w:rsid w:val="00E930B5"/>
    <w:rsid w:val="00E93C6C"/>
    <w:rsid w:val="00E94741"/>
    <w:rsid w:val="00E9617E"/>
    <w:rsid w:val="00E96221"/>
    <w:rsid w:val="00E96EC3"/>
    <w:rsid w:val="00EA051D"/>
    <w:rsid w:val="00EA32C5"/>
    <w:rsid w:val="00EA4CDD"/>
    <w:rsid w:val="00EA5010"/>
    <w:rsid w:val="00EA5DF2"/>
    <w:rsid w:val="00EA6244"/>
    <w:rsid w:val="00EA674B"/>
    <w:rsid w:val="00EA7274"/>
    <w:rsid w:val="00EB0B51"/>
    <w:rsid w:val="00EB28C7"/>
    <w:rsid w:val="00EB2950"/>
    <w:rsid w:val="00EB697E"/>
    <w:rsid w:val="00EC149E"/>
    <w:rsid w:val="00EC16DE"/>
    <w:rsid w:val="00EC1E94"/>
    <w:rsid w:val="00EC326F"/>
    <w:rsid w:val="00EC398E"/>
    <w:rsid w:val="00EC4D62"/>
    <w:rsid w:val="00EC70B9"/>
    <w:rsid w:val="00EC7673"/>
    <w:rsid w:val="00ED3946"/>
    <w:rsid w:val="00ED5CC7"/>
    <w:rsid w:val="00ED629D"/>
    <w:rsid w:val="00ED67E8"/>
    <w:rsid w:val="00ED6CC7"/>
    <w:rsid w:val="00ED6CCC"/>
    <w:rsid w:val="00ED6F49"/>
    <w:rsid w:val="00EE124C"/>
    <w:rsid w:val="00EE1538"/>
    <w:rsid w:val="00EE185E"/>
    <w:rsid w:val="00EE1C94"/>
    <w:rsid w:val="00EE1DFC"/>
    <w:rsid w:val="00EE2D78"/>
    <w:rsid w:val="00EE3827"/>
    <w:rsid w:val="00EE3F84"/>
    <w:rsid w:val="00EE410F"/>
    <w:rsid w:val="00EE4234"/>
    <w:rsid w:val="00EE5407"/>
    <w:rsid w:val="00EE543C"/>
    <w:rsid w:val="00EE5571"/>
    <w:rsid w:val="00EE5948"/>
    <w:rsid w:val="00EE5D84"/>
    <w:rsid w:val="00EE6A93"/>
    <w:rsid w:val="00EE7CF3"/>
    <w:rsid w:val="00EF0639"/>
    <w:rsid w:val="00EF064D"/>
    <w:rsid w:val="00EF15EF"/>
    <w:rsid w:val="00EF44CB"/>
    <w:rsid w:val="00EF6150"/>
    <w:rsid w:val="00EF61E6"/>
    <w:rsid w:val="00EF635D"/>
    <w:rsid w:val="00EF6EFC"/>
    <w:rsid w:val="00EF7A5B"/>
    <w:rsid w:val="00EF7E70"/>
    <w:rsid w:val="00F01106"/>
    <w:rsid w:val="00F03080"/>
    <w:rsid w:val="00F03169"/>
    <w:rsid w:val="00F04282"/>
    <w:rsid w:val="00F04DC9"/>
    <w:rsid w:val="00F050EE"/>
    <w:rsid w:val="00F05AED"/>
    <w:rsid w:val="00F10BC1"/>
    <w:rsid w:val="00F1177D"/>
    <w:rsid w:val="00F120AB"/>
    <w:rsid w:val="00F1215D"/>
    <w:rsid w:val="00F13489"/>
    <w:rsid w:val="00F13B9A"/>
    <w:rsid w:val="00F14118"/>
    <w:rsid w:val="00F156FD"/>
    <w:rsid w:val="00F15C54"/>
    <w:rsid w:val="00F166DC"/>
    <w:rsid w:val="00F16B95"/>
    <w:rsid w:val="00F177BB"/>
    <w:rsid w:val="00F17F01"/>
    <w:rsid w:val="00F201F7"/>
    <w:rsid w:val="00F2152D"/>
    <w:rsid w:val="00F2179A"/>
    <w:rsid w:val="00F21B41"/>
    <w:rsid w:val="00F21F9D"/>
    <w:rsid w:val="00F22E21"/>
    <w:rsid w:val="00F23CF3"/>
    <w:rsid w:val="00F24BA3"/>
    <w:rsid w:val="00F25188"/>
    <w:rsid w:val="00F25749"/>
    <w:rsid w:val="00F25A60"/>
    <w:rsid w:val="00F25F78"/>
    <w:rsid w:val="00F2604A"/>
    <w:rsid w:val="00F26689"/>
    <w:rsid w:val="00F26CF0"/>
    <w:rsid w:val="00F2748E"/>
    <w:rsid w:val="00F31A13"/>
    <w:rsid w:val="00F33F57"/>
    <w:rsid w:val="00F347D3"/>
    <w:rsid w:val="00F35B9B"/>
    <w:rsid w:val="00F3670A"/>
    <w:rsid w:val="00F36C2D"/>
    <w:rsid w:val="00F3758B"/>
    <w:rsid w:val="00F37660"/>
    <w:rsid w:val="00F41D8F"/>
    <w:rsid w:val="00F42079"/>
    <w:rsid w:val="00F4268D"/>
    <w:rsid w:val="00F430DB"/>
    <w:rsid w:val="00F437AF"/>
    <w:rsid w:val="00F4453C"/>
    <w:rsid w:val="00F4472F"/>
    <w:rsid w:val="00F44D80"/>
    <w:rsid w:val="00F45A5A"/>
    <w:rsid w:val="00F50AD3"/>
    <w:rsid w:val="00F50D3A"/>
    <w:rsid w:val="00F50FF5"/>
    <w:rsid w:val="00F51538"/>
    <w:rsid w:val="00F516DC"/>
    <w:rsid w:val="00F51C74"/>
    <w:rsid w:val="00F51FE9"/>
    <w:rsid w:val="00F52731"/>
    <w:rsid w:val="00F53341"/>
    <w:rsid w:val="00F53760"/>
    <w:rsid w:val="00F5438F"/>
    <w:rsid w:val="00F548FE"/>
    <w:rsid w:val="00F54EF8"/>
    <w:rsid w:val="00F55936"/>
    <w:rsid w:val="00F565DD"/>
    <w:rsid w:val="00F567AF"/>
    <w:rsid w:val="00F56A27"/>
    <w:rsid w:val="00F5767B"/>
    <w:rsid w:val="00F57A82"/>
    <w:rsid w:val="00F57FEA"/>
    <w:rsid w:val="00F6093D"/>
    <w:rsid w:val="00F61FD7"/>
    <w:rsid w:val="00F6234E"/>
    <w:rsid w:val="00F6237F"/>
    <w:rsid w:val="00F62C5C"/>
    <w:rsid w:val="00F643B5"/>
    <w:rsid w:val="00F66490"/>
    <w:rsid w:val="00F67D45"/>
    <w:rsid w:val="00F67EDD"/>
    <w:rsid w:val="00F71499"/>
    <w:rsid w:val="00F71816"/>
    <w:rsid w:val="00F72034"/>
    <w:rsid w:val="00F72090"/>
    <w:rsid w:val="00F72B4E"/>
    <w:rsid w:val="00F72C7C"/>
    <w:rsid w:val="00F72E6A"/>
    <w:rsid w:val="00F74093"/>
    <w:rsid w:val="00F741E7"/>
    <w:rsid w:val="00F74278"/>
    <w:rsid w:val="00F75A72"/>
    <w:rsid w:val="00F75DA8"/>
    <w:rsid w:val="00F81173"/>
    <w:rsid w:val="00F81684"/>
    <w:rsid w:val="00F81FDD"/>
    <w:rsid w:val="00F82FD2"/>
    <w:rsid w:val="00F837AB"/>
    <w:rsid w:val="00F83BA3"/>
    <w:rsid w:val="00F84F07"/>
    <w:rsid w:val="00F86953"/>
    <w:rsid w:val="00F86FC4"/>
    <w:rsid w:val="00F90852"/>
    <w:rsid w:val="00F90A0D"/>
    <w:rsid w:val="00F9120C"/>
    <w:rsid w:val="00F9148B"/>
    <w:rsid w:val="00F93529"/>
    <w:rsid w:val="00F9371E"/>
    <w:rsid w:val="00F93865"/>
    <w:rsid w:val="00F94137"/>
    <w:rsid w:val="00F955FB"/>
    <w:rsid w:val="00F95E7B"/>
    <w:rsid w:val="00F962B4"/>
    <w:rsid w:val="00F96574"/>
    <w:rsid w:val="00FA0704"/>
    <w:rsid w:val="00FA15F3"/>
    <w:rsid w:val="00FA228A"/>
    <w:rsid w:val="00FA385A"/>
    <w:rsid w:val="00FA4598"/>
    <w:rsid w:val="00FA48C6"/>
    <w:rsid w:val="00FA59C1"/>
    <w:rsid w:val="00FA59F0"/>
    <w:rsid w:val="00FA62F8"/>
    <w:rsid w:val="00FA6304"/>
    <w:rsid w:val="00FA6830"/>
    <w:rsid w:val="00FA733C"/>
    <w:rsid w:val="00FA75F0"/>
    <w:rsid w:val="00FB06D1"/>
    <w:rsid w:val="00FB0828"/>
    <w:rsid w:val="00FB0CCA"/>
    <w:rsid w:val="00FB12E9"/>
    <w:rsid w:val="00FB142D"/>
    <w:rsid w:val="00FB1A81"/>
    <w:rsid w:val="00FB46C5"/>
    <w:rsid w:val="00FB5787"/>
    <w:rsid w:val="00FB5C79"/>
    <w:rsid w:val="00FB5CF4"/>
    <w:rsid w:val="00FB5D21"/>
    <w:rsid w:val="00FB5EB1"/>
    <w:rsid w:val="00FB7505"/>
    <w:rsid w:val="00FB7A8D"/>
    <w:rsid w:val="00FB7FCC"/>
    <w:rsid w:val="00FC0645"/>
    <w:rsid w:val="00FC144D"/>
    <w:rsid w:val="00FC1722"/>
    <w:rsid w:val="00FC1C23"/>
    <w:rsid w:val="00FC1ED4"/>
    <w:rsid w:val="00FC302A"/>
    <w:rsid w:val="00FC3590"/>
    <w:rsid w:val="00FC503F"/>
    <w:rsid w:val="00FC58FB"/>
    <w:rsid w:val="00FC5C4F"/>
    <w:rsid w:val="00FC694A"/>
    <w:rsid w:val="00FC7BF3"/>
    <w:rsid w:val="00FD16D1"/>
    <w:rsid w:val="00FD21D4"/>
    <w:rsid w:val="00FD4A63"/>
    <w:rsid w:val="00FD74DA"/>
    <w:rsid w:val="00FD7EA1"/>
    <w:rsid w:val="00FE2C0E"/>
    <w:rsid w:val="00FE35E5"/>
    <w:rsid w:val="00FE702E"/>
    <w:rsid w:val="00FE7634"/>
    <w:rsid w:val="00FE7BD8"/>
    <w:rsid w:val="00FF10C5"/>
    <w:rsid w:val="00FF1797"/>
    <w:rsid w:val="00FF3015"/>
    <w:rsid w:val="00FF307D"/>
    <w:rsid w:val="00FF3107"/>
    <w:rsid w:val="00FF3A1A"/>
    <w:rsid w:val="00FF64BD"/>
    <w:rsid w:val="00FF7AF0"/>
    <w:rsid w:val="345D33A2"/>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Calibri" w:hAnsi="Calibri" w:eastAsia="SimSun" w:cs="Times New Roman"/>
      <w:sz w:val="20"/>
      <w:szCs w:val="20"/>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uiPriority w:val="0"/>
    <w:rPr>
      <w:sz w:val="24"/>
      <w:szCs w:val="24"/>
    </w:rPr>
  </w:style>
  <w:style w:type="paragraph" w:styleId="5">
    <w:name w:val="List Paragraph"/>
    <w:basedOn w:val="1"/>
    <w:qFormat/>
    <w:uiPriority w:val="34"/>
    <w:pPr>
      <w:spacing w:after="160" w:line="259" w:lineRule="auto"/>
      <w:ind w:left="720"/>
      <w:contextualSpacing/>
    </w:pPr>
    <w:rPr>
      <w:rFonts w:asciiTheme="minorHAnsi" w:hAnsiTheme="minorHAnsi" w:eastAsiaTheme="minorHAnsi" w:cstheme="minorBidi"/>
      <w:sz w:val="22"/>
      <w:szCs w:val="22"/>
      <w:lang w:val="et-EE"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601</Words>
  <Characters>3490</Characters>
  <Lines>29</Lines>
  <Paragraphs>8</Paragraphs>
  <TotalTime>16</TotalTime>
  <ScaleCrop>false</ScaleCrop>
  <LinksUpToDate>false</LinksUpToDate>
  <CharactersWithSpaces>4083</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2021-01-10T19:38:00Z</dcterms:created>
  <dc:creator>Heigo Kendla</dc:creator>
  <cp:lastModifiedBy>cvbcvbcvb</cp:lastModifiedBy>
  <dcterms:modified xsi:type="dcterms:W3CDTF">2021-01-20T13:12:36Z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1049-11.2.0.9937</vt:lpwstr>
  </property>
</Properties>
</file>